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1" w:rsidRPr="00997E81" w:rsidRDefault="00997E81" w:rsidP="00997E81">
      <w:pPr>
        <w:shd w:val="clear" w:color="auto" w:fill="FFFFFF"/>
        <w:spacing w:before="200" w:after="0" w:line="60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50"/>
          <w:szCs w:val="50"/>
          <w:lang w:eastAsia="ru-RU"/>
        </w:rPr>
      </w:pPr>
      <w:r w:rsidRPr="00997E81">
        <w:rPr>
          <w:rFonts w:ascii="Trebuchet MS" w:eastAsia="Times New Roman" w:hAnsi="Trebuchet MS" w:cs="Times New Roman"/>
          <w:color w:val="475C7A"/>
          <w:kern w:val="36"/>
          <w:sz w:val="50"/>
          <w:szCs w:val="50"/>
          <w:lang w:eastAsia="ru-RU"/>
        </w:rPr>
        <w:t>Безопасность детей в зимний период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 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Зимние прогулки неизменно доставляют большую радость детворе. Уже осенью большинство детей с нетерпением ждут снега, чтобы покататься на санках, на ледянке, поиграть в снежки.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Но в зимнее время </w:t>
      </w:r>
      <w:proofErr w:type="gram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очень много</w:t>
      </w:r>
      <w:proofErr w:type="gram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 травм. Обезопасить себя и детей от досадных последствий зимних прогулок помогут элементарные правила.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  <w:t>Одежда для зимней прогулки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Собирая ребёнка на прогулку, следует помнить, во-первых, одежда не должна стеснять движения, должна быть удобной, легкой и теплой одновременно, во-вторых, обувь должна быть удобной. Предпочтение лучше отдать сапогам, чтобы заправить штаны, тем самым изолировать попадание снега. В зимней обуви подошвы должны быть рельефными, что обеспечит меньшее скольжение ребёнка по снегу и льду. Чтобы не потерять варежки либо перчатки, привяжите их на резинку.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  <w:t>Зимние забавы и безопасность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Отправляя ребёнка кататься на санках либо ледянке надо одеть </w:t>
      </w:r>
      <w:proofErr w:type="gram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потеплее</w:t>
      </w:r>
      <w:proofErr w:type="gram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, а также рассказать правила безопасности. Они просты, но немаловажные.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1. Проверьте, нет ли неисправностей в санях.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2. Кататься на санках с горки не рекомендуется, лучше на ледянках.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3. Объясните ребенку заранее, что на горке надо соблюдать дисциплину и последовательность.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4. Нельзя кататься на санках, лежа на животе, это может привести к повреждению зубов или головы.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6. Кататься на санках стоя запрещено! Так же опасно привязывать их друг к другу.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  <w:t>Игры около дома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Объясните </w:t>
      </w:r>
      <w:proofErr w:type="gram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что</w:t>
      </w:r>
      <w:proofErr w:type="gram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 играя рядом с домом, нельзя играть у дороги и тем более выбегать на проезжую часть.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Нежелательно валяться и играть в сугробах, а также и в тех, которые находятся под окнами домов или около подъезда. Не </w:t>
      </w: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lastRenderedPageBreak/>
        <w:t>разрешайте прыгать в сугроб с высоты неизвестно, что под свежевыпавшим снегом может быть.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Объясните детям, что снег, сосульки в рот брать нельзя, потому что они являются скоплением грязи и микробов, что может вызвать заболевания.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Играя в снежки, поясните ребенку, что бросаться в лицо нельзя, и, что нужно бросать не с силой!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  <w:t>Опасности зимой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Гуляя с ребёнком, обратите его внимание на сосульки и горы снега, свешивающиеся с крыш домов. Расскажите об их опасности и почему такие места надо обходить стороной. Разъясните ребенку, что заходить в огражденные зоны опасно и категорически нельзя!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В гололёд учите детей, что ходить нужно маленькими шажками, наступая на всю подошву. Старайтесь, если есть возможность, обходить скользкие места.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Объясните так же, что дорогу нужно переходить особо внимательно, так как машина не сможет после торможения остановиться сразу на скользкой дороге!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  <w:t>Осторожно, мороз!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Если вы вышли на прогулку в морозный день, сократите прогулку с детьми или вообще исключите её, возможен риск обморожения.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i/>
          <w:iCs/>
          <w:color w:val="303F50"/>
          <w:sz w:val="26"/>
          <w:szCs w:val="26"/>
          <w:lang w:eastAsia="ru-RU"/>
        </w:rPr>
        <w:t>Зимой на водоеме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Помните, взрослые! Выходить с детьми на замёрзшие водоемы </w:t>
      </w:r>
      <w:proofErr w:type="gram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в</w:t>
      </w:r>
      <w:proofErr w:type="gram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 </w:t>
      </w:r>
      <w:proofErr w:type="spell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неотведённых</w:t>
      </w:r>
      <w:proofErr w:type="spell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 </w:t>
      </w:r>
      <w:proofErr w:type="gram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местах</w:t>
      </w:r>
      <w:proofErr w:type="gram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 для катания, опасно! Если случилось так, что лед провалился, незамедлительно громко зовите на помощь. Следует попытаться выбраться, наползая или накатываясь на край! Ни в коем случае, барахтаться нельзя! Если получилось выбраться из ледяного провала, следует отползти или откатиться как можно дальше от края.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Вот главные правила безопасного поведения в зимний период, сами взрослые, соблюдая правила безопасности научать своих детей пользоваться ими, что обезопасит их во время прогулок.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Когда следует начинать обучение детей правилам безопасного поведения?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Обучение правилам безопасного поведения следует начинать с раннего возраста, так как всё, что дети запомнили в раннем детстве, остаётся в памяти на всю жизнь. Для того</w:t>
      </w:r>
      <w:proofErr w:type="gramStart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,</w:t>
      </w:r>
      <w:proofErr w:type="gramEnd"/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 xml:space="preserve"> чтобы ребёнок </w:t>
      </w: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lastRenderedPageBreak/>
        <w:t>запомнил правила безопасности и соблюдал их, взрослые должны сами не игнорировать эти правила и строго соблюдать безопасность во всём и везде. Так же не следует забывать о необходимости регулярно проводить беседы о безопасности поведения, но следует это делать не навязчиво, играя, чтобы ребёнок понял для чего и почему, следует соблюдать правила.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Важную информацию для ребёнка следует предоставить в форме символов и образов это отлично действует на подсознание, тем самым вызывает непроизвольное запоминание важного.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Для обучения безопасности используйте сказки, стихи, иллюстрации, мультфильмы; случаи и примеры из жизни.</w:t>
      </w:r>
    </w:p>
    <w:p w:rsidR="00997E81" w:rsidRPr="00997E81" w:rsidRDefault="00997E81" w:rsidP="00997E81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997E81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t>Запомните! Выполняя любые правила сами, вы научи соблюдать правила и детей!</w:t>
      </w:r>
    </w:p>
    <w:p w:rsidR="00D93AF8" w:rsidRDefault="00D93AF8"/>
    <w:sectPr w:rsidR="00D93AF8" w:rsidSect="00D9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7E81"/>
    <w:rsid w:val="00997E81"/>
    <w:rsid w:val="00D9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F8"/>
  </w:style>
  <w:style w:type="paragraph" w:styleId="1">
    <w:name w:val="heading 1"/>
    <w:basedOn w:val="a"/>
    <w:link w:val="10"/>
    <w:uiPriority w:val="9"/>
    <w:qFormat/>
    <w:rsid w:val="00997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2018-01-05T05:54:00Z</cp:lastPrinted>
  <dcterms:created xsi:type="dcterms:W3CDTF">2018-01-05T05:53:00Z</dcterms:created>
  <dcterms:modified xsi:type="dcterms:W3CDTF">2018-01-05T05:55:00Z</dcterms:modified>
</cp:coreProperties>
</file>