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376" w:rsidRPr="00590A15" w:rsidRDefault="00571376" w:rsidP="00571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.95pt;margin-top:-17.75pt;width:.05pt;height:793.7pt;flip:x;z-index:251660288" o:connectortype="straight" strokecolor="#548dd4" strokeweight="10pt"/>
        </w:pict>
      </w: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63.95pt;margin-top:-28.45pt;width:.05pt;height:810.2pt;z-index:251661312" o:connectortype="straight" strokecolor="#548dd4" strokeweight="10pt"/>
        </w:pict>
      </w: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51.9pt;margin-top:-28.45pt;width:.05pt;height:810.2pt;z-index:251662336" o:connectortype="straight" strokecolor="#548dd4" strokeweight="10pt"/>
        </w:pict>
      </w: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76pt;margin-top:-28.45pt;width:0;height:858.2pt;z-index:251663360" o:connectortype="straight" strokecolor="#548dd4" strokeweight="10pt"/>
        </w:pict>
      </w: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40.05pt;margin-top:-28.45pt;width:0;height:822.2pt;z-index:251664384" o:connectortype="straight" strokecolor="#548dd4" strokeweight="10pt"/>
        </w:pict>
      </w:r>
      <w:r w:rsidRPr="00F002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7.95pt;margin-top:-28.45pt;width:.05pt;height:810.2pt;z-index:251665408" o:connectortype="straight" strokecolor="#548dd4" strokeweight="10pt"/>
        </w:pict>
      </w:r>
      <w:proofErr w:type="spellStart"/>
      <w:r w:rsidRPr="00590A15">
        <w:rPr>
          <w:rFonts w:ascii="Times New Roman" w:hAnsi="Times New Roman" w:cs="Times New Roman"/>
          <w:sz w:val="28"/>
          <w:szCs w:val="28"/>
        </w:rPr>
        <w:t>Акмолинская</w:t>
      </w:r>
      <w:proofErr w:type="spellEnd"/>
      <w:r w:rsidRPr="00590A15">
        <w:rPr>
          <w:rFonts w:ascii="Times New Roman" w:hAnsi="Times New Roman" w:cs="Times New Roman"/>
          <w:sz w:val="28"/>
          <w:szCs w:val="28"/>
        </w:rPr>
        <w:t xml:space="preserve"> область</w:t>
      </w:r>
    </w:p>
    <w:p w:rsidR="00571376" w:rsidRPr="00590A15" w:rsidRDefault="00571376" w:rsidP="005713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590A15">
        <w:rPr>
          <w:rFonts w:ascii="Times New Roman" w:hAnsi="Times New Roman" w:cs="Times New Roman"/>
          <w:sz w:val="28"/>
          <w:szCs w:val="28"/>
        </w:rPr>
        <w:t>Шортандинский</w:t>
      </w:r>
      <w:proofErr w:type="spellEnd"/>
      <w:r w:rsidRPr="00590A15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571376" w:rsidRPr="00590A15" w:rsidRDefault="00571376" w:rsidP="00571376">
      <w:pPr>
        <w:shd w:val="clear" w:color="auto" w:fill="FFFFFF"/>
        <w:spacing w:after="0" w:line="240" w:lineRule="auto"/>
        <w:ind w:left="-567" w:right="-113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90A15">
        <w:rPr>
          <w:rFonts w:ascii="Times New Roman" w:eastAsia="Times New Roman" w:hAnsi="Times New Roman" w:cs="Times New Roman"/>
          <w:sz w:val="28"/>
          <w:szCs w:val="28"/>
        </w:rPr>
        <w:t>ГККП «</w:t>
      </w:r>
      <w:proofErr w:type="gramStart"/>
      <w:r w:rsidRPr="00590A15">
        <w:rPr>
          <w:rFonts w:ascii="Times New Roman" w:eastAsia="Times New Roman" w:hAnsi="Times New Roman" w:cs="Times New Roman"/>
          <w:sz w:val="28"/>
          <w:szCs w:val="28"/>
          <w:lang w:val="kk-KZ"/>
        </w:rPr>
        <w:t>Ясли-сад</w:t>
      </w:r>
      <w:proofErr w:type="gramEnd"/>
      <w:r w:rsidRPr="00590A1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«Ботакөз»</w:t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50800</wp:posOffset>
            </wp:positionV>
            <wp:extent cx="1242695" cy="1202055"/>
            <wp:effectExtent l="19050" t="0" r="0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</w:p>
    <w:p w:rsidR="00571376" w:rsidRPr="00590A15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</w:t>
      </w:r>
      <w:r w:rsidRPr="00BF42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BF42D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Ц</w:t>
      </w:r>
      <w:proofErr w:type="spellStart"/>
      <w:r w:rsidRPr="00BF42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етные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счетные палочки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Кюизенера</w:t>
      </w:r>
      <w:proofErr w:type="spellEnd"/>
      <w:r w:rsidRPr="00BF42D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в детском саду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</w:t>
      </w:r>
    </w:p>
    <w:p w:rsidR="00571376" w:rsidRPr="003301B9" w:rsidRDefault="00571376" w:rsidP="00571376">
      <w:pPr>
        <w:shd w:val="clear" w:color="auto" w:fill="FFFFFF"/>
        <w:spacing w:after="0" w:line="240" w:lineRule="auto"/>
        <w:ind w:left="-567" w:right="-11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t xml:space="preserve">                  </w:t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Pr="00D902DF" w:rsidRDefault="00571376" w:rsidP="00571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D9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Опыт кружковой работы воспитателя </w:t>
      </w:r>
    </w:p>
    <w:p w:rsidR="00571376" w:rsidRPr="00D902DF" w:rsidRDefault="00571376" w:rsidP="00571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D9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  <w:r w:rsidRPr="00D9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Ахметжановой Сымбат Темирболатовна</w:t>
      </w:r>
    </w:p>
    <w:p w:rsidR="00571376" w:rsidRPr="00BF43E6" w:rsidRDefault="00571376" w:rsidP="00571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571376" w:rsidRPr="00D902DF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376" w:rsidRPr="00D902DF" w:rsidRDefault="00571376" w:rsidP="00571376">
      <w:pPr>
        <w:shd w:val="clear" w:color="auto" w:fill="FFFFFF"/>
        <w:spacing w:after="0" w:line="240" w:lineRule="auto"/>
        <w:ind w:left="-567" w:right="-113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п. Жолымбет, 2017г.</w:t>
      </w:r>
    </w:p>
    <w:p w:rsidR="00BF42D4" w:rsidRPr="00B01EE5" w:rsidRDefault="00BF42D4" w:rsidP="00D90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Составитель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Ахметжанова Сымбат Темирболатовна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воспитатель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второй младшей группы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ГККП «Ясли-сад «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Ботак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өз»</w:t>
      </w: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D90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D90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Рецензент : Ахметова Ш.К. – заведую</w:t>
      </w:r>
      <w:r w:rsidR="00D902DF"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щая методического кабинета РОО, методист РОО А.Хапур</w:t>
      </w: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BF42D4" w:rsidRPr="00B01EE5" w:rsidRDefault="00BF42D4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BF42D4" w:rsidRPr="00B01EE5" w:rsidRDefault="00BF42D4" w:rsidP="00D90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BF42D4" w:rsidRPr="00B01EE5" w:rsidRDefault="00BF42D4" w:rsidP="00D902DF">
      <w:pPr>
        <w:spacing w:before="225" w:after="225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Данная работа содержит в себе описание проводимой кружковой работы во второй младшей группе ясли-сада.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– занятия с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ребенку овладеть способами действий, необходимых для возникновения у детей элементарных математических представлений, а также развивают творческие способности, воображение, фантазию, способность к моделированию и конструированию, развивают логическое мышление, внимание, память, воспитывают самостоятельность, инициативу, настойчивость в достижении цели.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Брошюра предназначена воспитателям дошкольных учреждений.</w:t>
      </w: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D902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902DF" w:rsidRPr="00B01EE5" w:rsidRDefault="00D902DF" w:rsidP="00D902D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EE5">
        <w:rPr>
          <w:rFonts w:ascii="Times New Roman" w:hAnsi="Times New Roman" w:cs="Times New Roman"/>
          <w:sz w:val="28"/>
          <w:szCs w:val="28"/>
        </w:rPr>
        <w:t xml:space="preserve">Материал данной брошюры рассмотрен на заседании педагогического совета /протокол №2 от 23.11.2017г.                                             </w:t>
      </w:r>
    </w:p>
    <w:p w:rsidR="00D902DF" w:rsidRPr="00B01EE5" w:rsidRDefault="00D902DF" w:rsidP="00BF42D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2DF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  <w:r w:rsidRPr="00B01EE5">
        <w:rPr>
          <w:b/>
          <w:sz w:val="28"/>
          <w:szCs w:val="28"/>
          <w:lang w:val="kk-KZ"/>
        </w:rPr>
        <w:lastRenderedPageBreak/>
        <w:t xml:space="preserve">       </w:t>
      </w:r>
      <w:r w:rsidR="00D902DF" w:rsidRPr="00B01EE5">
        <w:rPr>
          <w:b/>
          <w:sz w:val="28"/>
          <w:szCs w:val="28"/>
          <w:lang w:val="kk-KZ"/>
        </w:rPr>
        <w:t>Оглавление:</w:t>
      </w:r>
    </w:p>
    <w:p w:rsidR="00682870" w:rsidRPr="00B01EE5" w:rsidRDefault="00D902DF" w:rsidP="00682870">
      <w:pPr>
        <w:pStyle w:val="a3"/>
        <w:numPr>
          <w:ilvl w:val="0"/>
          <w:numId w:val="1"/>
        </w:numPr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  <w:r w:rsidRPr="00B01EE5">
        <w:rPr>
          <w:sz w:val="28"/>
          <w:szCs w:val="28"/>
          <w:lang w:val="kk-KZ"/>
        </w:rPr>
        <w:t>Введе</w:t>
      </w:r>
      <w:r w:rsidR="00571376">
        <w:rPr>
          <w:sz w:val="28"/>
          <w:szCs w:val="28"/>
          <w:lang w:val="kk-KZ"/>
        </w:rPr>
        <w:t>ние__________________________2</w:t>
      </w:r>
    </w:p>
    <w:p w:rsidR="00682870" w:rsidRPr="00B01EE5" w:rsidRDefault="00804C25" w:rsidP="00682870">
      <w:pPr>
        <w:pStyle w:val="a3"/>
        <w:numPr>
          <w:ilvl w:val="0"/>
          <w:numId w:val="1"/>
        </w:numPr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> </w:t>
      </w:r>
      <w:r w:rsidR="00682870" w:rsidRPr="00B01EE5">
        <w:rPr>
          <w:sz w:val="28"/>
          <w:szCs w:val="28"/>
        </w:rPr>
        <w:t>Актуальн</w:t>
      </w:r>
      <w:r w:rsidR="00571376">
        <w:rPr>
          <w:sz w:val="28"/>
          <w:szCs w:val="28"/>
        </w:rPr>
        <w:t xml:space="preserve">ость.______________________4 </w:t>
      </w:r>
    </w:p>
    <w:p w:rsidR="00682870" w:rsidRPr="00B01EE5" w:rsidRDefault="00682870" w:rsidP="00682870">
      <w:pPr>
        <w:pStyle w:val="a3"/>
        <w:numPr>
          <w:ilvl w:val="0"/>
          <w:numId w:val="1"/>
        </w:numPr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>Цели и зад</w:t>
      </w:r>
      <w:r w:rsidR="00571376">
        <w:rPr>
          <w:sz w:val="28"/>
          <w:szCs w:val="28"/>
        </w:rPr>
        <w:t xml:space="preserve">ачи.______________________7 </w:t>
      </w:r>
    </w:p>
    <w:p w:rsidR="00682870" w:rsidRPr="00B01EE5" w:rsidRDefault="00682870" w:rsidP="00682870">
      <w:pPr>
        <w:pStyle w:val="a3"/>
        <w:numPr>
          <w:ilvl w:val="0"/>
          <w:numId w:val="1"/>
        </w:numPr>
        <w:shd w:val="clear" w:color="auto" w:fill="FFFFFF"/>
        <w:spacing w:before="409" w:beforeAutospacing="0" w:after="491" w:afterAutospacing="0"/>
        <w:textAlignment w:val="baseline"/>
        <w:rPr>
          <w:sz w:val="28"/>
          <w:szCs w:val="28"/>
        </w:rPr>
      </w:pPr>
      <w:r w:rsidRPr="00B01EE5">
        <w:rPr>
          <w:sz w:val="28"/>
          <w:szCs w:val="28"/>
        </w:rPr>
        <w:t>Этапы про</w:t>
      </w:r>
      <w:r w:rsidR="00571376">
        <w:rPr>
          <w:sz w:val="28"/>
          <w:szCs w:val="28"/>
        </w:rPr>
        <w:t xml:space="preserve">ведения работы.____________9 </w:t>
      </w:r>
    </w:p>
    <w:p w:rsidR="0019216C" w:rsidRPr="00B01EE5" w:rsidRDefault="00682870" w:rsidP="00682870">
      <w:pPr>
        <w:pStyle w:val="a3"/>
        <w:numPr>
          <w:ilvl w:val="0"/>
          <w:numId w:val="1"/>
        </w:numPr>
        <w:shd w:val="clear" w:color="auto" w:fill="FFFFFF"/>
        <w:spacing w:before="409" w:beforeAutospacing="0" w:after="491" w:afterAutospacing="0"/>
        <w:textAlignment w:val="baseline"/>
        <w:rPr>
          <w:sz w:val="28"/>
          <w:szCs w:val="28"/>
        </w:rPr>
      </w:pPr>
      <w:r w:rsidRPr="00B01EE5">
        <w:rPr>
          <w:sz w:val="28"/>
          <w:szCs w:val="28"/>
        </w:rPr>
        <w:t xml:space="preserve"> </w:t>
      </w:r>
      <w:r w:rsidR="00571376">
        <w:rPr>
          <w:sz w:val="28"/>
          <w:szCs w:val="28"/>
        </w:rPr>
        <w:t>Заключение________________________29</w:t>
      </w:r>
    </w:p>
    <w:p w:rsidR="00804C25" w:rsidRPr="00B01EE5" w:rsidRDefault="0019216C" w:rsidP="00804C25">
      <w:pPr>
        <w:pStyle w:val="a3"/>
        <w:numPr>
          <w:ilvl w:val="0"/>
          <w:numId w:val="1"/>
        </w:numPr>
        <w:shd w:val="clear" w:color="auto" w:fill="FFFFFF"/>
        <w:spacing w:before="409" w:beforeAutospacing="0" w:after="491" w:afterAutospacing="0"/>
        <w:textAlignment w:val="baseline"/>
        <w:rPr>
          <w:sz w:val="28"/>
          <w:szCs w:val="28"/>
        </w:rPr>
      </w:pPr>
      <w:r w:rsidRPr="00B01EE5">
        <w:rPr>
          <w:sz w:val="28"/>
          <w:szCs w:val="28"/>
        </w:rPr>
        <w:t>Лите</w:t>
      </w:r>
      <w:r w:rsidR="00571376">
        <w:rPr>
          <w:sz w:val="28"/>
          <w:szCs w:val="28"/>
        </w:rPr>
        <w:t>ратура ________________________30</w:t>
      </w:r>
    </w:p>
    <w:p w:rsidR="0019216C" w:rsidRPr="00B01EE5" w:rsidRDefault="0019216C" w:rsidP="00804C25">
      <w:pPr>
        <w:pStyle w:val="a3"/>
        <w:shd w:val="clear" w:color="auto" w:fill="FFFFFF"/>
        <w:spacing w:before="409" w:beforeAutospacing="0" w:after="491" w:afterAutospacing="0"/>
        <w:ind w:left="720"/>
        <w:textAlignment w:val="baseline"/>
        <w:rPr>
          <w:sz w:val="28"/>
          <w:szCs w:val="28"/>
        </w:rPr>
      </w:pPr>
      <w:r w:rsidRPr="00B01EE5">
        <w:rPr>
          <w:sz w:val="28"/>
          <w:szCs w:val="28"/>
        </w:rPr>
        <w:t xml:space="preserve"> </w:t>
      </w:r>
    </w:p>
    <w:p w:rsidR="00D902DF" w:rsidRPr="00B01EE5" w:rsidRDefault="00D902DF" w:rsidP="0019216C">
      <w:pPr>
        <w:pStyle w:val="a3"/>
        <w:shd w:val="clear" w:color="auto" w:fill="FFFFFF"/>
        <w:spacing w:before="245" w:beforeAutospacing="0" w:after="245" w:afterAutospacing="0" w:line="276" w:lineRule="auto"/>
        <w:ind w:left="360"/>
        <w:rPr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804C25" w:rsidRPr="00B01EE5" w:rsidRDefault="00804C25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B01EE5" w:rsidRPr="00B01EE5" w:rsidRDefault="00B01EE5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B01EE5" w:rsidRPr="00B01EE5" w:rsidRDefault="00B01EE5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B01EE5" w:rsidRPr="00B01EE5" w:rsidRDefault="00B01EE5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B01EE5" w:rsidRPr="00B01EE5" w:rsidRDefault="00B01EE5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</w:p>
    <w:p w:rsidR="00D902DF" w:rsidRPr="00B01EE5" w:rsidRDefault="00D902DF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b/>
          <w:sz w:val="28"/>
          <w:szCs w:val="28"/>
          <w:lang w:val="kk-KZ"/>
        </w:rPr>
      </w:pPr>
      <w:r w:rsidRPr="00B01EE5">
        <w:rPr>
          <w:b/>
          <w:sz w:val="28"/>
          <w:szCs w:val="28"/>
          <w:lang w:val="kk-KZ"/>
        </w:rPr>
        <w:lastRenderedPageBreak/>
        <w:t>Введение</w:t>
      </w:r>
    </w:p>
    <w:p w:rsidR="0019216C" w:rsidRPr="00B01EE5" w:rsidRDefault="0019216C" w:rsidP="00D902D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  <w:lang w:val="kk-KZ"/>
        </w:rPr>
      </w:pPr>
      <w:r w:rsidRPr="00B01EE5">
        <w:rPr>
          <w:sz w:val="28"/>
          <w:szCs w:val="28"/>
          <w:shd w:val="clear" w:color="auto" w:fill="FFFFFF"/>
        </w:rPr>
        <w:t>Сенсорное </w:t>
      </w:r>
      <w:hyperlink r:id="rId9" w:tooltip="Развитие ребенка" w:history="1">
        <w:r w:rsidRPr="00B01EE5">
          <w:rPr>
            <w:rStyle w:val="a9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развитие ребенка</w:t>
        </w:r>
      </w:hyperlink>
      <w:r w:rsidRPr="00B01EE5">
        <w:rPr>
          <w:sz w:val="28"/>
          <w:szCs w:val="28"/>
          <w:shd w:val="clear" w:color="auto" w:fill="FFFFFF"/>
        </w:rPr>
        <w:t xml:space="preserve"> 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 Значение сенсорного развития в младшем дошкольном возрасте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 Важное значение для повышения качества </w:t>
      </w:r>
      <w:proofErr w:type="spellStart"/>
      <w:proofErr w:type="gramStart"/>
      <w:r w:rsidRPr="00B01EE5">
        <w:rPr>
          <w:sz w:val="28"/>
          <w:szCs w:val="28"/>
          <w:shd w:val="clear" w:color="auto" w:fill="FFFFFF"/>
        </w:rPr>
        <w:t>воспитательно</w:t>
      </w:r>
      <w:proofErr w:type="spellEnd"/>
      <w:r w:rsidRPr="00B01EE5">
        <w:rPr>
          <w:sz w:val="28"/>
          <w:szCs w:val="28"/>
          <w:shd w:val="clear" w:color="auto" w:fill="FFFFFF"/>
        </w:rPr>
        <w:t>- образовательной</w:t>
      </w:r>
      <w:proofErr w:type="gramEnd"/>
      <w:r w:rsidRPr="00B01EE5">
        <w:rPr>
          <w:sz w:val="28"/>
          <w:szCs w:val="28"/>
          <w:shd w:val="clear" w:color="auto" w:fill="FFFFFF"/>
        </w:rPr>
        <w:t xml:space="preserve"> работы в детских дошкольных учреждениях имеет формирование у них </w:t>
      </w:r>
      <w:hyperlink r:id="rId10" w:tooltip="Образовательная деятельность" w:history="1">
        <w:r w:rsidRPr="00B01EE5">
          <w:rPr>
            <w:rStyle w:val="a9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познавательной деятельности</w:t>
        </w:r>
      </w:hyperlink>
      <w:r w:rsidRPr="00B01EE5">
        <w:rPr>
          <w:sz w:val="28"/>
          <w:szCs w:val="28"/>
          <w:shd w:val="clear" w:color="auto" w:fill="FFFFFF"/>
        </w:rPr>
        <w:t>, осуществление сенсорного воспитания как основы всестороннего развития ребенка.</w:t>
      </w:r>
    </w:p>
    <w:p w:rsidR="0019216C" w:rsidRPr="00B01EE5" w:rsidRDefault="0019216C" w:rsidP="00D902D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  <w:lang w:val="kk-KZ"/>
        </w:rPr>
      </w:pPr>
      <w:r w:rsidRPr="00B01EE5">
        <w:rPr>
          <w:sz w:val="28"/>
          <w:szCs w:val="28"/>
          <w:shd w:val="clear" w:color="auto" w:fill="FFFFFF"/>
        </w:rPr>
        <w:t>Сенсорные процессы неразрывно связаны с деятельностью органов чувств. Предмет, который мы рассматриваем, воздействует на наш глаз; с помощью руки мы ощущаем его твердость или мягкость, шероховатость и т. д.; звуки, издаваемые каким-либо предметом, воспринимает наше ухо. Таким образом, ощущения и восприятия - непосредственное, чувственное познание действительности. В дошкольном возрасте развитие ощущений и восприятий происходит очень интенсивно. В процессе всей жизни детей происходит накопление сенсорного опыта, обогащение их мироощущения, повышение эмоционального тонуса, активизация положительных эмоций, связанных с восприятием явлений окружающего, возбуждение интересов, формирование потребностей.</w:t>
      </w:r>
    </w:p>
    <w:p w:rsidR="008F30C9" w:rsidRPr="00B01EE5" w:rsidRDefault="008F30C9" w:rsidP="00D902D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Ребенок по своей природе – исследователь, экспериментатор. Его «Почему? Как? Где?» порой ставит в тупик неискушенных взрослых. Существует множество способов предоставить детям возможность самостоятельно открыть причину происходящего, докопаться до истины, понять принцип, логику решения поставленной задачи и действовать в соответствии с предложенной ситуацией.</w:t>
      </w:r>
    </w:p>
    <w:p w:rsidR="008F30C9" w:rsidRPr="00B01EE5" w:rsidRDefault="008F30C9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Удовлетворять естественные потребности ребят в познании и изучении окружающего мира, их неуемную любознательность помогают игры – исследования.</w:t>
      </w:r>
    </w:p>
    <w:p w:rsidR="008F30C9" w:rsidRPr="00B01EE5" w:rsidRDefault="008F30C9" w:rsidP="00C042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01EE5">
        <w:rPr>
          <w:sz w:val="28"/>
          <w:szCs w:val="28"/>
        </w:rPr>
        <w:t xml:space="preserve">Педагоги разных стран адаптируют и развивают технологии использования давно известных российских и зарубежных дидактических средств (развивающие игры Б. Никитина, блоки </w:t>
      </w:r>
      <w:proofErr w:type="spellStart"/>
      <w:r w:rsidRPr="00B01EE5">
        <w:rPr>
          <w:sz w:val="28"/>
          <w:szCs w:val="28"/>
        </w:rPr>
        <w:t>Дьениша</w:t>
      </w:r>
      <w:proofErr w:type="spellEnd"/>
      <w:r w:rsidRPr="00B01EE5">
        <w:rPr>
          <w:sz w:val="28"/>
          <w:szCs w:val="28"/>
        </w:rPr>
        <w:t>, «</w:t>
      </w:r>
      <w:proofErr w:type="spellStart"/>
      <w:r w:rsidRPr="00B01EE5">
        <w:rPr>
          <w:sz w:val="28"/>
          <w:szCs w:val="28"/>
        </w:rPr>
        <w:t>Лего</w:t>
      </w:r>
      <w:proofErr w:type="spellEnd"/>
      <w:r w:rsidRPr="00B01EE5">
        <w:rPr>
          <w:sz w:val="28"/>
          <w:szCs w:val="28"/>
        </w:rPr>
        <w:t xml:space="preserve">», счетные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и др., расширяя горизонты мирового образовательного </w:t>
      </w:r>
      <w:r w:rsidR="00D902DF" w:rsidRPr="00B01EE5">
        <w:rPr>
          <w:sz w:val="28"/>
          <w:szCs w:val="28"/>
        </w:rPr>
        <w:t>пространства.</w:t>
      </w:r>
      <w:proofErr w:type="gramEnd"/>
    </w:p>
    <w:p w:rsidR="008F30C9" w:rsidRPr="00B01EE5" w:rsidRDefault="008F30C9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В настоящее время в практике дошкольных образовательных учреждений можно встретить рекомендации по использованию палочек известного бельгийского математика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для обучения детей основам математики.</w:t>
      </w:r>
    </w:p>
    <w:p w:rsidR="00697FC4" w:rsidRPr="00B01EE5" w:rsidRDefault="008F30C9" w:rsidP="00D90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gramStart"/>
      <w:r w:rsidRPr="00B01EE5">
        <w:rPr>
          <w:rFonts w:ascii="Times New Roman" w:hAnsi="Times New Roman" w:cs="Times New Roman"/>
          <w:sz w:val="28"/>
          <w:szCs w:val="28"/>
        </w:rPr>
        <w:t xml:space="preserve">Проанализировав различные материалы, авторские разработки, а также передовой опыт работы с детьми, накопленный на современном этапе отечественными и зарубежными педагогами – практиками, я </w:t>
      </w:r>
      <w:r w:rsidRPr="00B01EE5">
        <w:rPr>
          <w:rFonts w:ascii="Times New Roman" w:hAnsi="Times New Roman" w:cs="Times New Roman"/>
          <w:sz w:val="28"/>
          <w:szCs w:val="28"/>
        </w:rPr>
        <w:lastRenderedPageBreak/>
        <w:t xml:space="preserve">заинтересовалась возможностью применения одной из универсальных технологий – цветных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в игровой деятельности и в самостоятельных играх детей раннего возраста в детском саду для формирования математического мышления и развития творческого воображения.</w:t>
      </w:r>
      <w:r w:rsidR="001C4F1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01EE5" w:rsidRPr="00B01EE5" w:rsidRDefault="00B01EE5" w:rsidP="00B01EE5">
      <w:pPr>
        <w:pStyle w:val="a3"/>
        <w:spacing w:before="0" w:beforeAutospacing="0" w:after="164" w:afterAutospacing="0"/>
        <w:rPr>
          <w:sz w:val="28"/>
          <w:szCs w:val="28"/>
        </w:rPr>
      </w:pPr>
      <w:r w:rsidRPr="00B01EE5">
        <w:rPr>
          <w:b/>
          <w:bCs/>
          <w:sz w:val="28"/>
          <w:szCs w:val="28"/>
        </w:rPr>
        <w:t>Актуальность</w:t>
      </w:r>
    </w:p>
    <w:p w:rsidR="00B01EE5" w:rsidRPr="00B01EE5" w:rsidRDefault="00B01EE5" w:rsidP="00B01EE5">
      <w:pPr>
        <w:pStyle w:val="a3"/>
        <w:spacing w:before="0" w:beforeAutospacing="0" w:after="164" w:afterAutospacing="0"/>
        <w:rPr>
          <w:sz w:val="28"/>
          <w:szCs w:val="28"/>
        </w:rPr>
      </w:pPr>
      <w:r w:rsidRPr="00B01EE5">
        <w:rPr>
          <w:sz w:val="28"/>
          <w:szCs w:val="28"/>
        </w:rPr>
        <w:t xml:space="preserve">Наблюдение за воспитательно-образовательным процессом позволило мне сделать вывод о том, что сенсорный опыт и основные логические операции у детей сформированы недостаточно. </w:t>
      </w:r>
      <w:proofErr w:type="gramStart"/>
      <w:r w:rsidRPr="00B01EE5">
        <w:rPr>
          <w:sz w:val="28"/>
          <w:szCs w:val="28"/>
        </w:rPr>
        <w:t>Для эффективной работы мне необходимо было многофункциональное развивающее дидактическое средство, которое позволит «через руки», в доступной детям форме подвести к пониманию различных абстрактных математических понятий, которое способно реализоваться в широком спектре видов деятельности, позволяющем вовлечь в общую работу детей с различными интересами, с разными ведущими каналами восприятия, помочь каждому ребенку проявить себя.</w:t>
      </w:r>
      <w:proofErr w:type="gramEnd"/>
    </w:p>
    <w:p w:rsidR="00B01EE5" w:rsidRPr="00B01EE5" w:rsidRDefault="00B01EE5" w:rsidP="00B01EE5">
      <w:pPr>
        <w:pStyle w:val="a3"/>
        <w:spacing w:before="0" w:beforeAutospacing="0" w:after="164" w:afterAutospacing="0"/>
        <w:rPr>
          <w:sz w:val="28"/>
          <w:szCs w:val="28"/>
        </w:rPr>
      </w:pPr>
      <w:r w:rsidRPr="00B01EE5">
        <w:rPr>
          <w:sz w:val="28"/>
          <w:szCs w:val="28"/>
        </w:rPr>
        <w:t xml:space="preserve">В дошкольной дидактике применяются разнообразные развивающие материалы. Однако из всех рассмотренных мной математических пособий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в наибольшей мере соответствуют специфике и особенностям формирования элементарных математических представлений у дошкольников, а также их возрастным возможностям, уровню развития детского мышления, в основном наглядно-действенного и наглядно-образного.</w:t>
      </w:r>
    </w:p>
    <w:p w:rsidR="00B01EE5" w:rsidRPr="00B01EE5" w:rsidRDefault="00B01EE5" w:rsidP="00B01EE5">
      <w:pPr>
        <w:pStyle w:val="a3"/>
        <w:spacing w:before="0" w:beforeAutospacing="0" w:after="164" w:afterAutospacing="0"/>
        <w:rPr>
          <w:sz w:val="28"/>
          <w:szCs w:val="28"/>
        </w:rPr>
      </w:pPr>
      <w:r w:rsidRPr="00B01EE5">
        <w:rPr>
          <w:sz w:val="28"/>
          <w:szCs w:val="28"/>
        </w:rPr>
        <w:t xml:space="preserve">В мышлении ребенка </w:t>
      </w:r>
      <w:proofErr w:type="gramStart"/>
      <w:r w:rsidRPr="00B01EE5">
        <w:rPr>
          <w:sz w:val="28"/>
          <w:szCs w:val="28"/>
        </w:rPr>
        <w:t>отражается</w:t>
      </w:r>
      <w:proofErr w:type="gramEnd"/>
      <w:r w:rsidRPr="00B01EE5">
        <w:rPr>
          <w:sz w:val="28"/>
          <w:szCs w:val="28"/>
        </w:rPr>
        <w:t xml:space="preserve"> прежде всего то, что вначале совершается в практических действиях с конкретными предметами. Работа с палочками позволяет перевести практические, внешние действия во внутренний план, создать полное, отчетливое и в то же время достаточно обобщенное представление о понятии. Деятельность с математическим пособием, основанная на активном обдумывании, поиске способов действий, способствует общему интеллектуальному развитию детей,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B01EE5" w:rsidRPr="00B01EE5" w:rsidRDefault="00B01EE5" w:rsidP="00B01EE5">
      <w:pPr>
        <w:pStyle w:val="a3"/>
        <w:spacing w:before="0" w:beforeAutospacing="0" w:after="164" w:afterAutospacing="0"/>
        <w:rPr>
          <w:sz w:val="28"/>
          <w:szCs w:val="28"/>
        </w:rPr>
      </w:pPr>
      <w:r w:rsidRPr="00B01EE5">
        <w:rPr>
          <w:sz w:val="28"/>
          <w:szCs w:val="28"/>
        </w:rPr>
        <w:t xml:space="preserve">К тому же сегодня на смену учебно-дисциплинарной модели воспитания пришла личностно-ориентированная модель, эффективность которой основана на чутком отношении к ребенку и его развитию и на определении степени его самостоятельности. Поэтому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с их ориентацией на индивидуальный подход обретают все большее значение.</w:t>
      </w:r>
    </w:p>
    <w:p w:rsidR="00B01EE5" w:rsidRPr="00B01EE5" w:rsidRDefault="00B01EE5" w:rsidP="00D90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 Джордж </w:t>
      </w:r>
      <w:proofErr w:type="spellStart"/>
      <w:r w:rsidRPr="00B01EE5">
        <w:rPr>
          <w:sz w:val="28"/>
          <w:szCs w:val="28"/>
        </w:rPr>
        <w:t>Кюизенер</w:t>
      </w:r>
      <w:proofErr w:type="spellEnd"/>
      <w:r w:rsidRPr="00B01EE5">
        <w:rPr>
          <w:sz w:val="28"/>
          <w:szCs w:val="28"/>
        </w:rPr>
        <w:t xml:space="preserve"> (годы жизни 1891—1976 гг.) — Бельгийский педагог. Долгое время благотворно работал учителем в начальных классах. </w:t>
      </w:r>
      <w:r w:rsidRPr="00B01EE5">
        <w:rPr>
          <w:sz w:val="28"/>
          <w:szCs w:val="28"/>
        </w:rPr>
        <w:lastRenderedPageBreak/>
        <w:t xml:space="preserve">Работая с </w:t>
      </w:r>
      <w:r w:rsidR="00D902DF" w:rsidRPr="00B01EE5">
        <w:rPr>
          <w:sz w:val="28"/>
          <w:szCs w:val="28"/>
        </w:rPr>
        <w:t>детьми,</w:t>
      </w:r>
      <w:r w:rsidRPr="00B01EE5">
        <w:rPr>
          <w:sz w:val="28"/>
          <w:szCs w:val="28"/>
        </w:rPr>
        <w:t xml:space="preserve"> стал постепенно разрабатывать и внедрять свою методику обучения деток математическим способностям.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01EE5">
        <w:rPr>
          <w:sz w:val="28"/>
          <w:szCs w:val="28"/>
        </w:rPr>
        <w:t>Кюизенер</w:t>
      </w:r>
      <w:proofErr w:type="spellEnd"/>
      <w:r w:rsidRPr="00B01EE5">
        <w:rPr>
          <w:sz w:val="28"/>
          <w:szCs w:val="28"/>
        </w:rPr>
        <w:t xml:space="preserve"> был сторонник того, что ребенок намного легче усваивает обучающий материал, если он перед глазами ребенка, как наглядное пособие. А еще лучше, если его можно потрогать и провести какие-то манипуляции, </w:t>
      </w:r>
      <w:r w:rsidR="00622D92" w:rsidRPr="00B01EE5">
        <w:rPr>
          <w:sz w:val="28"/>
          <w:szCs w:val="28"/>
        </w:rPr>
        <w:t>например,</w:t>
      </w:r>
      <w:r w:rsidRPr="00B01EE5">
        <w:rPr>
          <w:sz w:val="28"/>
          <w:szCs w:val="28"/>
        </w:rPr>
        <w:t xml:space="preserve"> поиграть.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Здесь и родилась идея, а потом и внедрение ее в жизнь в виде одноименных палочек, которые он сам </w:t>
      </w:r>
      <w:proofErr w:type="gramStart"/>
      <w:r w:rsidRPr="00B01EE5">
        <w:rPr>
          <w:sz w:val="28"/>
          <w:szCs w:val="28"/>
        </w:rPr>
        <w:t>придумал</w:t>
      </w:r>
      <w:proofErr w:type="gramEnd"/>
      <w:r w:rsidRPr="00B01EE5">
        <w:rPr>
          <w:sz w:val="28"/>
          <w:szCs w:val="28"/>
        </w:rPr>
        <w:t xml:space="preserve"> опираясь на идеи </w:t>
      </w:r>
      <w:hyperlink r:id="rId11" w:history="1">
        <w:r w:rsidRPr="00B01EE5">
          <w:rPr>
            <w:rStyle w:val="a9"/>
            <w:color w:val="auto"/>
            <w:sz w:val="28"/>
            <w:szCs w:val="28"/>
          </w:rPr>
          <w:t xml:space="preserve">Марии </w:t>
        </w:r>
        <w:proofErr w:type="spellStart"/>
        <w:r w:rsidRPr="00B01EE5">
          <w:rPr>
            <w:rStyle w:val="a9"/>
            <w:color w:val="auto"/>
            <w:sz w:val="28"/>
            <w:szCs w:val="28"/>
          </w:rPr>
          <w:t>Монтессори</w:t>
        </w:r>
        <w:proofErr w:type="spellEnd"/>
      </w:hyperlink>
      <w:r w:rsidRPr="00B01EE5">
        <w:rPr>
          <w:sz w:val="28"/>
          <w:szCs w:val="28"/>
        </w:rPr>
        <w:t> и </w:t>
      </w:r>
      <w:hyperlink r:id="rId12" w:history="1">
        <w:r w:rsidRPr="00B01EE5">
          <w:rPr>
            <w:rStyle w:val="a9"/>
            <w:color w:val="auto"/>
            <w:sz w:val="28"/>
            <w:szCs w:val="28"/>
          </w:rPr>
          <w:t xml:space="preserve">Фридриха </w:t>
        </w:r>
        <w:proofErr w:type="spellStart"/>
        <w:r w:rsidRPr="00B01EE5">
          <w:rPr>
            <w:rStyle w:val="a9"/>
            <w:color w:val="auto"/>
            <w:sz w:val="28"/>
            <w:szCs w:val="28"/>
          </w:rPr>
          <w:t>Фребеля</w:t>
        </w:r>
        <w:proofErr w:type="spellEnd"/>
      </w:hyperlink>
      <w:r w:rsidRPr="00B01EE5">
        <w:rPr>
          <w:sz w:val="28"/>
          <w:szCs w:val="28"/>
        </w:rPr>
        <w:t>.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Так же </w:t>
      </w:r>
      <w:proofErr w:type="spellStart"/>
      <w:r w:rsidRPr="00B01EE5">
        <w:rPr>
          <w:sz w:val="28"/>
          <w:szCs w:val="28"/>
        </w:rPr>
        <w:t>Кюизенер</w:t>
      </w:r>
      <w:proofErr w:type="spellEnd"/>
      <w:r w:rsidRPr="00B01EE5">
        <w:rPr>
          <w:sz w:val="28"/>
          <w:szCs w:val="28"/>
        </w:rPr>
        <w:t xml:space="preserve"> является автором </w:t>
      </w:r>
      <w:proofErr w:type="gramStart"/>
      <w:r w:rsidRPr="00B01EE5">
        <w:rPr>
          <w:sz w:val="28"/>
          <w:szCs w:val="28"/>
        </w:rPr>
        <w:t>книги</w:t>
      </w:r>
      <w:proofErr w:type="gramEnd"/>
      <w:r w:rsidRPr="00B01EE5">
        <w:rPr>
          <w:sz w:val="28"/>
          <w:szCs w:val="28"/>
        </w:rPr>
        <w:t xml:space="preserve"> в которой подробно описана данная методика «Числа и цвета», или как их называл сам автор «числа в цвете». В книге приведены разнообразные интересные обучающие игры и упражнения, благодаря которым ребенок в ходе игры сначала под присмотром и помощью взрослого, а затем и самостоятельной работы постигает абстрактное понятие числа, его формирование из других чисел. Так ребенок начинает учиться считать.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 xml:space="preserve">На английском языке палочки называются по-разному, в России </w:t>
      </w:r>
      <w:r w:rsidR="00622D92" w:rsidRPr="00B01EE5">
        <w:rPr>
          <w:sz w:val="28"/>
          <w:szCs w:val="28"/>
        </w:rPr>
        <w:t>и у нас в Казахстане</w:t>
      </w:r>
      <w:r w:rsidRPr="00B01EE5">
        <w:rPr>
          <w:sz w:val="28"/>
          <w:szCs w:val="28"/>
        </w:rPr>
        <w:t xml:space="preserve"> распространено название, как «цветные счетные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>».</w:t>
      </w:r>
    </w:p>
    <w:p w:rsidR="00804C25" w:rsidRPr="00B01EE5" w:rsidRDefault="00804C25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E359BA" w:rsidRPr="00B01EE5" w:rsidRDefault="00BF42D4" w:rsidP="00E359BA">
      <w:pPr>
        <w:pStyle w:val="2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01EE5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</w:rPr>
        <w:t>Суть методики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Идея одновременно проста и интересна. Детки прекрасно с палочками играют и параллельно осваивают полезные навыки, нежели скучное и нудное заучивание. В дальнейшем ребенку будет интересно заниматься математикой.</w:t>
      </w:r>
    </w:p>
    <w:p w:rsidR="00BF42D4" w:rsidRPr="00B01EE5" w:rsidRDefault="00BF42D4" w:rsidP="00D902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По мере внедрения и использования палочек их цвета были немного изменены. Но смысл от этого не изменился.</w:t>
      </w:r>
    </w:p>
    <w:p w:rsidR="00BF42D4" w:rsidRPr="00B01EE5" w:rsidRDefault="00BF42D4" w:rsidP="00D90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1C4F1A" w:rsidRPr="00B01EE5" w:rsidRDefault="001C4F1A" w:rsidP="00E35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такое палочки </w:t>
      </w:r>
      <w:proofErr w:type="spellStart"/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Кюизенера</w:t>
      </w:r>
      <w:proofErr w:type="spellEnd"/>
      <w:r w:rsidR="00891166" w:rsidRPr="00B01EE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?</w:t>
      </w:r>
    </w:p>
    <w:p w:rsidR="00C042B4" w:rsidRPr="00B01EE5" w:rsidRDefault="00C042B4" w:rsidP="00C042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1C4F1A" w:rsidRPr="00B01EE5" w:rsidRDefault="001C4F1A" w:rsidP="00D90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материал представляет собой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набор счетных 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(другое название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-“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числа в цвете”, “цветные палочки”) 10 разных цветов и разной длины от 1 до 10см. Комплектация набора не случайна, а является сложно продуманным математическим множеством.   </w:t>
      </w:r>
    </w:p>
    <w:p w:rsidR="001C4F1A" w:rsidRPr="00B01EE5" w:rsidRDefault="001C4F1A" w:rsidP="00D902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цвет и каждая длина соответствуют определенному числу.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палочка белого цвета – это куб со стороной 1см, она соответствует числу -1; палочка розового цвета – это прямоугольная призма длиной 2см и соответствует числу 2; палочка оранжевого цвета – длиной </w:t>
      </w:r>
    </w:p>
    <w:p w:rsidR="00BF42D4" w:rsidRPr="00B01EE5" w:rsidRDefault="001C4F1A" w:rsidP="00D902D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10см и соответствует числу 10. Таким образом, все палочки в наборе различаются по трем признакам: цвет, длина и число, которому </w:t>
      </w:r>
      <w:r w:rsidR="00BF42D4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 соответствуют.  </w:t>
      </w:r>
    </w:p>
    <w:p w:rsidR="00C042B4" w:rsidRPr="00B01EE5" w:rsidRDefault="00C042B4" w:rsidP="00C04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 того, цвет палочек тоже не случаен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 палочки в наборе распределены по цветовым семействам, к каждому из которых, относятся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палочки, объединенные по определенному соотношению в их величине. Например, “красное семейство” составляют палочки розового, красного и бордового цветов, и соответствующие числам 2,4 и 8, то есть числам кратным 2. “Синее семейство” – палочки голубого, фиолетового и синего цветов, соответствуют числам 3, 6 и 9, то есть числам кратным 3. В “желтое семейство” входят палочки желтого и оранжевого цвета, соответствующие числам 5 и 10.</w:t>
      </w:r>
    </w:p>
    <w:p w:rsidR="00C042B4" w:rsidRPr="00B01EE5" w:rsidRDefault="00C042B4" w:rsidP="00C04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Палочки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 собой разноцветные пластмассовые брусочки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(призмы)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длины. В наборе содержится 241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различных цветов и длин от 1 до 10 см. Каждая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 – это число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выраженное цветом и величиной, т. е. длиной в см. Близкие по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объединяются в одно семейство. Подбор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 семейство не случаен, а связан с величиной.</w:t>
      </w:r>
    </w:p>
    <w:p w:rsidR="00C042B4" w:rsidRPr="00B01EE5" w:rsidRDefault="00C042B4" w:rsidP="00C04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2B4" w:rsidRPr="00B01EE5" w:rsidRDefault="00C042B4" w:rsidP="00D902DF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F1A" w:rsidRPr="00B01EE5" w:rsidRDefault="001C4F1A" w:rsidP="00804C2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67350" cy="4384964"/>
            <wp:effectExtent l="19050" t="0" r="0" b="0"/>
            <wp:docPr id="3" name="Рисунок 1" descr="Палочки Кюизенера. Что это такое? - Методика занятий с палочками Кюизе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очки Кюизенера. Что это такое? - Методика занятий с палочками Кюизене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70" cy="438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1A" w:rsidRPr="00B01EE5" w:rsidRDefault="001C4F1A" w:rsidP="00622D9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 “семейство красных” входят числа, кратные двум;</w:t>
      </w:r>
    </w:p>
    <w:p w:rsidR="001C4F1A" w:rsidRPr="00B01EE5" w:rsidRDefault="001C4F1A" w:rsidP="00622D9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“семейство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синих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” – числа, кратные трём;</w:t>
      </w:r>
    </w:p>
    <w:p w:rsidR="001C4F1A" w:rsidRPr="00B01EE5" w:rsidRDefault="001C4F1A" w:rsidP="00622D9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“семейство жёлтых” – числа, кратные пяти;</w:t>
      </w:r>
    </w:p>
    <w:p w:rsidR="001C4F1A" w:rsidRPr="00B01EE5" w:rsidRDefault="001C4F1A" w:rsidP="00622D9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 белого цвета – семейство белых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(единица)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1EE5" w:rsidRPr="00B01EE5" w:rsidRDefault="001C4F1A" w:rsidP="00622D92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чёрного цвета – семейство чёрных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(семь)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 С малышами лучше использовать другой, упрощённый вариант палочек </w:t>
      </w:r>
      <w:proofErr w:type="spellStart"/>
      <w:r w:rsidR="00B01EE5" w:rsidRPr="00B01EE5">
        <w:rPr>
          <w:rFonts w:ascii="Times New Roman" w:hAnsi="Times New Roman" w:cs="Times New Roman"/>
          <w:sz w:val="28"/>
          <w:szCs w:val="28"/>
        </w:rPr>
        <w:t>Кюизинера</w:t>
      </w:r>
      <w:proofErr w:type="spellEnd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. Он изготовлен из пластмассы и в него входит 119 палочек 12 цветов. У всех палочек также одинаковые основания — квадрат размером 1 кв. см. Бывает и плоский вариант палочек, он состоит из полосок шириной 2 см. Самая короткая полоска — это квадрат 2×2 см. Длина всех остальных полосок увеличивается на 2 в каждой группе цветов. Эти полоски изготовляют из пластика или плотного цветного картона. Цветовая гамма у них та же, что и у палочек. Этот вариант счётных элементов весьма удобен в работе. В отличие от традиционных объёмных предметов, они крупнее и в то же время компактнее, их изготовление и вовсе не требует существенных затрат, а эффективность, в части обучающих возможностей, достаточно высока. Их легко изготовить даже в домашних условиях. Что можно делать с палочками: Прежде всего, они пригодны для обычных игровых манипуляций. Дети перебирают их, раскладывают по-разному и просто играют ими как обычными кубиками. Далее, их можно использовать для сопоставления их как аналоги чисел, обозначая разницу между ними. Ребёнок наглядно ощущает разницу между понятиями больше и меньше. Потом возможно оперировать палочками, обозначая операции сложения и вычитания. Здесь палочки используются в качестве наглядного пособия для обучения понятиям из курса элементарной математики. Дошкольники, которые играют с палочками и выкладывают их как мозаику, узнают их числовые значения и возможности сравнения их как аналогов чисел. В итоге детей подводят к идее арифметических операций, которые с наглядной помощью тактильно и визуально знакомых предметов, становятся куда более доступными их пониманию. Набор для работы по </w:t>
      </w:r>
      <w:proofErr w:type="spellStart"/>
      <w:r w:rsidR="00B01EE5" w:rsidRPr="00B01EE5">
        <w:rPr>
          <w:rFonts w:ascii="Times New Roman" w:hAnsi="Times New Roman" w:cs="Times New Roman"/>
          <w:sz w:val="28"/>
          <w:szCs w:val="28"/>
        </w:rPr>
        <w:t>Кюизенеру</w:t>
      </w:r>
      <w:proofErr w:type="spellEnd"/>
      <w:r w:rsidR="00B01EE5" w:rsidRPr="00B01EE5">
        <w:rPr>
          <w:rFonts w:ascii="Times New Roman" w:hAnsi="Times New Roman" w:cs="Times New Roman"/>
          <w:sz w:val="28"/>
          <w:szCs w:val="28"/>
        </w:rPr>
        <w:t>, современный вариант</w:t>
      </w:r>
      <w:proofErr w:type="gramStart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огда знакомство с палочками </w:t>
      </w:r>
      <w:proofErr w:type="spellStart"/>
      <w:r w:rsidR="00B01EE5"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 только начинается, дети играют с ними словно с простыми кубиками, палочками, конструктором, изучая, в ходе игр и занятий, цвет, размер и форму. В этот период проходит начальная стадия запоминания тактильных и визуальных ощущений. Играя, дети, оценивают объёмные образы-заменители чисел на ощупь, в сочетании с цветами. Привычка к ним, как к игровым объектам обязательно сыграет свою роль, когда придёт время куда более серьёзной работы. на первых этапах знакомства дети играют с палочками как со строительным материалом</w:t>
      </w:r>
      <w:proofErr w:type="gramStart"/>
      <w:r w:rsidR="00B01EE5" w:rsidRPr="00B01EE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B01EE5" w:rsidRPr="00B01EE5">
        <w:rPr>
          <w:rFonts w:ascii="Times New Roman" w:hAnsi="Times New Roman" w:cs="Times New Roman"/>
          <w:sz w:val="28"/>
          <w:szCs w:val="28"/>
        </w:rPr>
        <w:t>ри дальнейшей работе палочки становятся инструментом для обучения подрастающих математиков. С их помощью малыши изучают элементарные законы и правила мира чисел и некоторые значимые математические понятия.</w:t>
      </w:r>
      <w:r w:rsidR="00B01EE5" w:rsidRPr="00B01EE5">
        <w:rPr>
          <w:rFonts w:ascii="Times New Roman" w:hAnsi="Times New Roman" w:cs="Times New Roman"/>
          <w:sz w:val="28"/>
          <w:szCs w:val="28"/>
        </w:rPr>
        <w:br/>
        <w:t xml:space="preserve">Игры и задания с использованием палочек </w:t>
      </w:r>
      <w:proofErr w:type="spellStart"/>
      <w:r w:rsidR="00B01EE5"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</w:p>
    <w:p w:rsidR="00697FC4" w:rsidRPr="00B01EE5" w:rsidRDefault="00697FC4" w:rsidP="00E359B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занятий с палочками </w:t>
      </w:r>
      <w:proofErr w:type="spellStart"/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Кюизенера</w:t>
      </w:r>
      <w:proofErr w:type="spellEnd"/>
    </w:p>
    <w:p w:rsidR="00804C25" w:rsidRPr="00B01EE5" w:rsidRDefault="00804C25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697FC4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Облегчить для ребенка освоение школьного курса математики возможно, если помочь ему развить интерес к этому предмету в условиях семьи в игровой форме. Кроме того, логические игры математического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содержания вызывают у детей познавательный интерес, способность к творческому поиску, воспринимать познавательные задачи и находить для них верные решения. Дети начинают понимать, что такая логическая задачка содержит в себе некий «подвох» и для ее решения необходимо понять, в чем хитрость.</w:t>
      </w:r>
    </w:p>
    <w:p w:rsidR="00697FC4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 принципов знакомства ребенка с математикой является наглядность.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ребенок видит, ощущает, щупает предмет, обучать его математике значительно легче, поэтому использование разнообразного дидактического материала значительно облегчит вашу задачу. Кроме того, наглядные пособия способствуют тому, что занятия проходят в веселой, занимательной и доступной форме.</w:t>
      </w:r>
    </w:p>
    <w:p w:rsidR="00697FC4" w:rsidRPr="00B01EE5" w:rsidRDefault="00697FC4" w:rsidP="00622D92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Палочки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идеально подходят для знакомства ребенка с математикой, они помогут ребенку научиться:</w:t>
      </w:r>
    </w:p>
    <w:p w:rsidR="00697FC4" w:rsidRPr="00B01EE5" w:rsidRDefault="00697FC4" w:rsidP="00622D92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расположение предметов в пространстве (впереди, сзади, между, посередине, справа, слева, внизу, вверху);</w:t>
      </w:r>
      <w:proofErr w:type="gramEnd"/>
    </w:p>
    <w:p w:rsidR="00622D92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-осознать математические понятия («число», «больше», «меньше», «столько же», «фигура», «треугольник» и т.д.), сформировать представление о соотношении цифры и числа, количества;</w:t>
      </w:r>
      <w:proofErr w:type="gramEnd"/>
    </w:p>
    <w:p w:rsidR="00697FC4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разбор числа на составные части и определение предыдущего и последующего числа в пределах первого десятка;</w:t>
      </w:r>
    </w:p>
    <w:p w:rsidR="00697FC4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-освоить навыки – сложение и вычитание;</w:t>
      </w:r>
    </w:p>
    <w:p w:rsidR="00697FC4" w:rsidRPr="00B01EE5" w:rsidRDefault="00697FC4" w:rsidP="00622D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-с помощью палочек полезно также составлять буквы и цифры. При этом происходит сопоставление понятия и символа.</w:t>
      </w:r>
    </w:p>
    <w:p w:rsidR="00622D92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 главных преимуществ данного пособия является то, что оно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подходит для детей разного возраста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 малышей до младших школьников. Для самых маленьких – это занимательный игровой материал, детям </w:t>
      </w:r>
      <w:proofErr w:type="spellStart"/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по-старше</w:t>
      </w:r>
      <w:proofErr w:type="spellEnd"/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 помогут </w:t>
      </w:r>
      <w:r w:rsidR="00622D92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 освоении законов математики.</w:t>
      </w:r>
      <w:r w:rsidR="00622D92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большое разнообразие альбомов, пособий по занятиям с палочками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 которых предлагаются готовые сценарии игр. Их можно приобрести, изготовить самостоятельно или скачать. 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Объёмные 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заменить наборами картонных полосок, соответствующих по цвету и размеру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палочкам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не в каждом дошкольном учреждении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891166" w:rsidRPr="00B01EE5" w:rsidRDefault="001C4F1A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математической точки зрения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множество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котором легко обнаруживаются отношения и порядка. Цвет и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оделируя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число, подводят детей к пониманию различных абстрактных понятий. достаточном количестве. Картонные 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удобны при работе с магнитной доской или самоклеющимися досками. Они позволяют детям перемещаться в пространстве, объединяясь в небольшие группы для совместной работы. Одновременно в ходе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могут работать с объёмными и плоскостными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дает возможность решить одну и ту же задачу разными способами.</w:t>
      </w:r>
    </w:p>
    <w:p w:rsidR="008F30C9" w:rsidRPr="00B01EE5" w:rsidRDefault="00891166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</w:t>
      </w:r>
      <w:r w:rsidR="008F30C9" w:rsidRPr="00B01EE5">
        <w:rPr>
          <w:rFonts w:ascii="Times New Roman" w:hAnsi="Times New Roman" w:cs="Times New Roman"/>
          <w:sz w:val="28"/>
          <w:szCs w:val="28"/>
        </w:rPr>
        <w:t xml:space="preserve">Основными особенностями палочек </w:t>
      </w:r>
      <w:proofErr w:type="spellStart"/>
      <w:r w:rsidR="008F30C9"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8F30C9" w:rsidRPr="00B01EE5">
        <w:rPr>
          <w:rFonts w:ascii="Times New Roman" w:hAnsi="Times New Roman" w:cs="Times New Roman"/>
          <w:sz w:val="28"/>
          <w:szCs w:val="28"/>
        </w:rPr>
        <w:t xml:space="preserve"> является абстрактность, универсальность, высокая эффективность.</w:t>
      </w:r>
    </w:p>
    <w:p w:rsidR="00BF42D4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>Палочки, как и другие дидактические средства развития математических представлений у детей, являются одновременно орудием профессионального труда педагога и инструментом учебно-познавательной деятельности</w:t>
      </w:r>
      <w:r w:rsidR="00BF42D4" w:rsidRPr="00B01EE5">
        <w:rPr>
          <w:sz w:val="28"/>
          <w:szCs w:val="28"/>
          <w:lang w:val="kk-KZ"/>
        </w:rPr>
        <w:t xml:space="preserve"> </w:t>
      </w:r>
      <w:r w:rsidRPr="00B01EE5">
        <w:rPr>
          <w:sz w:val="28"/>
          <w:szCs w:val="28"/>
        </w:rPr>
        <w:t>ребенка.</w:t>
      </w:r>
      <w:r w:rsidR="00BF42D4" w:rsidRPr="00B01EE5">
        <w:rPr>
          <w:sz w:val="28"/>
          <w:szCs w:val="28"/>
        </w:rPr>
        <w:t xml:space="preserve"> </w:t>
      </w:r>
    </w:p>
    <w:p w:rsidR="00622D92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Игры – занятия с палочками позволяют ребенку овладеть способами действий, необходимых для возникновения</w:t>
      </w:r>
      <w:r w:rsidR="00622D92" w:rsidRPr="00B01EE5">
        <w:rPr>
          <w:sz w:val="28"/>
          <w:szCs w:val="28"/>
          <w:lang w:val="kk-KZ"/>
        </w:rPr>
        <w:t xml:space="preserve"> </w:t>
      </w:r>
      <w:r w:rsidR="008F30C9" w:rsidRPr="00B01EE5">
        <w:rPr>
          <w:sz w:val="28"/>
          <w:szCs w:val="28"/>
        </w:rPr>
        <w:t>у детей элементарных математических представлений, а также развивают творческие способности, воображение, фантазию, способность к моделированию и конструированию, развивают логическое мышление, внимание, память, воспитывают самостоятельность, инициативу, настойчивость в достижении цели.</w:t>
      </w:r>
      <w:r w:rsidR="001C4F1A" w:rsidRPr="00B01EE5">
        <w:rPr>
          <w:sz w:val="28"/>
          <w:szCs w:val="28"/>
          <w:lang w:val="kk-KZ"/>
        </w:rPr>
        <w:t xml:space="preserve">   </w:t>
      </w:r>
      <w:r w:rsidR="001C4F1A" w:rsidRPr="00B01EE5">
        <w:rPr>
          <w:sz w:val="28"/>
          <w:szCs w:val="28"/>
        </w:rPr>
        <w:t xml:space="preserve"> Включение </w:t>
      </w:r>
      <w:r w:rsidR="001C4F1A" w:rsidRPr="00B01EE5">
        <w:rPr>
          <w:bCs/>
          <w:sz w:val="28"/>
          <w:szCs w:val="28"/>
        </w:rPr>
        <w:t>цветных палочек</w:t>
      </w:r>
      <w:r w:rsidR="001C4F1A" w:rsidRPr="00B01EE5">
        <w:rPr>
          <w:sz w:val="28"/>
          <w:szCs w:val="28"/>
        </w:rPr>
        <w:t xml:space="preserve"> в непосредственно - организованную деятельность обеспечивает реализацию принципа наглядности, систематичности, доступности. Заниматься с </w:t>
      </w:r>
      <w:r w:rsidR="001C4F1A" w:rsidRPr="00B01EE5">
        <w:rPr>
          <w:bCs/>
          <w:sz w:val="28"/>
          <w:szCs w:val="28"/>
        </w:rPr>
        <w:t>палочками</w:t>
      </w:r>
      <w:r w:rsidR="001C4F1A" w:rsidRPr="00B01EE5">
        <w:rPr>
          <w:sz w:val="28"/>
          <w:szCs w:val="28"/>
        </w:rPr>
        <w:t xml:space="preserve"> дети могут индивидуально, подгруппами в игровой деятельности. Иногда возможна и фронтальная работа со всеми детьми. Фронтальная форма работы не должна быть ведущей, так как накопление детского опыта происходит в игре и в повседневной детской деятельности. Подбор игр я осуществляю с учетом индивидуальных особенностей детей, возрастных возможностей каждого ребёнка и уровня развития детей. Методы и приёмы подбираю так, чтобы они могли обеспечивать мотивацию занятий. Для обеспечения и поддержания интереса к обучению </w:t>
      </w:r>
      <w:proofErr w:type="spellStart"/>
      <w:r w:rsidR="001C4F1A" w:rsidRPr="00B01EE5">
        <w:rPr>
          <w:sz w:val="28"/>
          <w:szCs w:val="28"/>
        </w:rPr>
        <w:t>ипользую</w:t>
      </w:r>
      <w:proofErr w:type="spellEnd"/>
      <w:r w:rsidR="001C4F1A" w:rsidRPr="00B01EE5">
        <w:rPr>
          <w:sz w:val="28"/>
          <w:szCs w:val="28"/>
        </w:rPr>
        <w:t xml:space="preserve"> игровые методы и приёмы, так как содержанием дошкольного обучения должно быть только то, что можно решить способом игры. Подача математического содержания осуществляю на сюжетной основе. Демонстрационный, раздаточный материал, схемы, игры всегда яркие и сенсорно привлекательные, что поддерживает интерес у детей. С новым материалом раньше знакомлю </w:t>
      </w:r>
      <w:proofErr w:type="spellStart"/>
      <w:r w:rsidR="001C4F1A" w:rsidRPr="00B01EE5">
        <w:rPr>
          <w:sz w:val="28"/>
          <w:szCs w:val="28"/>
        </w:rPr>
        <w:t>отстаюших</w:t>
      </w:r>
      <w:proofErr w:type="spellEnd"/>
      <w:r w:rsidR="001C4F1A" w:rsidRPr="00B01EE5">
        <w:rPr>
          <w:sz w:val="28"/>
          <w:szCs w:val="28"/>
        </w:rPr>
        <w:t xml:space="preserve"> детей, а затем детей с высоким уровнем развития, что повышает активность отстающих детей. Все игры </w:t>
      </w:r>
      <w:proofErr w:type="gramStart"/>
      <w:r w:rsidR="001C4F1A" w:rsidRPr="00B01EE5">
        <w:rPr>
          <w:sz w:val="28"/>
          <w:szCs w:val="28"/>
        </w:rPr>
        <w:t>-з</w:t>
      </w:r>
      <w:proofErr w:type="gramEnd"/>
      <w:r w:rsidR="001C4F1A" w:rsidRPr="00B01EE5">
        <w:rPr>
          <w:sz w:val="28"/>
          <w:szCs w:val="28"/>
        </w:rPr>
        <w:t xml:space="preserve">анятия предполагают совместный поиск решения, интеллектуальное сотрудничество. При использовании в работе </w:t>
      </w:r>
      <w:r w:rsidR="001C4F1A" w:rsidRPr="00B01EE5">
        <w:rPr>
          <w:bCs/>
          <w:sz w:val="28"/>
          <w:szCs w:val="28"/>
        </w:rPr>
        <w:t>палочек</w:t>
      </w:r>
      <w:r w:rsidR="001C4F1A" w:rsidRPr="00B01EE5">
        <w:rPr>
          <w:sz w:val="28"/>
          <w:szCs w:val="28"/>
        </w:rPr>
        <w:t xml:space="preserve"> </w:t>
      </w:r>
      <w:proofErr w:type="spellStart"/>
      <w:r w:rsidR="001C4F1A" w:rsidRPr="00B01EE5">
        <w:rPr>
          <w:sz w:val="28"/>
          <w:szCs w:val="28"/>
        </w:rPr>
        <w:t>Кюизенера</w:t>
      </w:r>
      <w:proofErr w:type="spellEnd"/>
      <w:r w:rsidR="001C4F1A" w:rsidRPr="00B01EE5">
        <w:rPr>
          <w:sz w:val="28"/>
          <w:szCs w:val="28"/>
        </w:rPr>
        <w:t xml:space="preserve"> занимаю разные позиции по отношению к ребёнк</w:t>
      </w:r>
      <w:proofErr w:type="gramStart"/>
      <w:r w:rsidR="001C4F1A" w:rsidRPr="00B01EE5">
        <w:rPr>
          <w:sz w:val="28"/>
          <w:szCs w:val="28"/>
        </w:rPr>
        <w:t>у-</w:t>
      </w:r>
      <w:proofErr w:type="gramEnd"/>
      <w:r w:rsidR="001C4F1A" w:rsidRPr="00B01EE5">
        <w:rPr>
          <w:sz w:val="28"/>
          <w:szCs w:val="28"/>
        </w:rPr>
        <w:t xml:space="preserve"> "вместе" или "рядом". Приоритет чаще отдаю личностно - ориентированной модели общения, которая предполагает отношение сотрудничества и партнёрства.</w:t>
      </w:r>
    </w:p>
    <w:p w:rsidR="00622D92" w:rsidRPr="00B01EE5" w:rsidRDefault="001C4F1A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 xml:space="preserve">Знакомство детей с </w:t>
      </w:r>
      <w:r w:rsidRPr="00B01EE5">
        <w:rPr>
          <w:bCs/>
          <w:sz w:val="28"/>
          <w:szCs w:val="28"/>
        </w:rPr>
        <w:t>палочками</w:t>
      </w:r>
      <w:r w:rsidRPr="00B01EE5">
        <w:rPr>
          <w:sz w:val="28"/>
          <w:szCs w:val="28"/>
        </w:rPr>
        <w:t xml:space="preserve"> очень продуктивно происходит на занятиях кружка "</w:t>
      </w:r>
      <w:r w:rsidRPr="00B01EE5">
        <w:rPr>
          <w:bCs/>
          <w:sz w:val="28"/>
          <w:szCs w:val="28"/>
        </w:rPr>
        <w:t>Цветные палочки</w:t>
      </w:r>
      <w:r w:rsidRPr="00B01EE5">
        <w:rPr>
          <w:sz w:val="28"/>
          <w:szCs w:val="28"/>
        </w:rPr>
        <w:t xml:space="preserve">". На занятиях кружка присутствует 8 детей 3-4 лет. </w:t>
      </w:r>
    </w:p>
    <w:p w:rsidR="00BF42D4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 xml:space="preserve">На практике эти задачи реализуются мной через организацию деятельности кружка «Цветные палочки». В рамках кружковой деятельности дети не ограничены в возможностях выражать в играх свои мысли, чувства, настроение. Использование игровых методов и приемов, сюжетов, сказочных персонажей, схем вызывает постоянный интерес к игре с палочками. Деятельность кружка не носит форму «изучения и обучения», а превращается 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lastRenderedPageBreak/>
        <w:t>в творческий процесс педагога и детей. Все темы, входящие в программу, изменяются по принципу постепенного усложнения материала.</w:t>
      </w:r>
    </w:p>
    <w:p w:rsidR="00B01EE5" w:rsidRPr="00B01EE5" w:rsidRDefault="00B01EE5" w:rsidP="00B01EE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01EE5">
        <w:rPr>
          <w:rFonts w:ascii="Times New Roman" w:hAnsi="Times New Roman" w:cs="Times New Roman"/>
          <w:sz w:val="28"/>
          <w:szCs w:val="28"/>
        </w:rPr>
        <w:t xml:space="preserve">Что касается использования этого дидактического материала для занятий, то конкретных вариантов применения, за время внедрения методики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, наработано великое множество. Практики, специалисты по пропедевтике математических знаний, работающие с дошколятами, предлагают, к примеру, вот какие варианты занятий, которые можно проводить с детьми в возрасте от двух до четырёх лет: Знакомимся с палочками. Вместе с ребёнком рассмотрите, переберите, потрогайте все палочки, расскажите какого они цвета, длины. Возьми в правую руку как можно больше палочек, а теперь в левую. Можно выкладывать из палочек на плоскости дорожки, заборы, поезда, квадраты, прямоугольники, предметы мебели, разные домики, гаражи. Выкладываем лесенку из 10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меньшей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(белой) к большей (оранжевой) и наоборот. Пройдитесь пальчиками по ступенькам лесенки, можно посчитать вслух от 1 до 10 и обратно. Выкладываем лесенку, пропуская по 1 палочке. Ребёнку нужно найти место для недостающих палочек. Можно строить из палочек, как из конструктора, объёмные постройки: колодцы, башенки, избушки и т. п. Раскладываем палочки по цвету, длине. «Найди палочку того же цвета, что и у меня. Какого они цвета?» «Положи столько же палочек, сколько и у меня». «Выложи палочки, чередуя их по цвету: красная, жёлтая, красная, жёлтая» (в дальнейшем алгоритм усложняется). Выложите несколько счётных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, предложите ребёнку их запомнить, а потом, пока малыш не видит, спрячьте одну из палочек. Ребёнку нужно догадаться, какая палочка исчезла. Выложите несколько палочек, предложите ребёнку запомнить их взаиморасположение и поменяйте их местами. Малышу надо вернуть все на место. Выложите перед ребёнком две палочки: «Какая палочка длиннее? Какая короче?» Наложите эти палочки друг на друга, подровняв концы, и проверьте. Выложите перед ребёнком несколько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и спросите: «Какая самая длинная? Какая самая короткая?» Задание найти любую палочку, которая короче синей, длиннее красной. Разложите палочки на 2 кучки: в одной 10 штук, а в другой 2. Спросите, где палочек больше. Попросите показать вам красную палочку, синюю, жёлтую. Покажи палочку, чтобы она была не жёлтой. Попросите найти 2 абсолютно одинаковые палочки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. Спросите: «Какие они по длине? Какого они цвета?» Постройте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поезд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из вагонов разной длины начиная от самого короткого и заканчивая самым длинным. Спросите, какого цвета вагон стоит пятым, восьмым. Какой вагон справа от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синего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, слева от жёлтого. Какой вагон тут самый короткий, самый длинный? Какие вагоны длиннее жёлтого, короче </w:t>
      </w:r>
      <w:r w:rsidRPr="00B01EE5">
        <w:rPr>
          <w:rFonts w:ascii="Times New Roman" w:hAnsi="Times New Roman" w:cs="Times New Roman"/>
          <w:sz w:val="28"/>
          <w:szCs w:val="28"/>
        </w:rPr>
        <w:lastRenderedPageBreak/>
        <w:t xml:space="preserve">синего. Выложите несколько пар одинаковых палочек и попросите ребёнка «поставить палочки парами». Назовите число, а ребёнку нужно будет найти соответствующую палочку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(1 — белая, 2 — розовая и т. д.). И наоборот, вы показываете палочку, а ребёнок называет нужное число. Тут же можно выкладывать карточки с изображёнными на них точками или цифрами. Из нескольких палочек нужно составить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же по длине, как бордовая, оранжевая. Из нескольких одинаковых палочек нужно составить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же по длине, как оранжевая. Сколько белых палочек уложится в синей палочке? С помощью оранжевой палочки нужно измерить длину книги, карандаша и т. п. «Перечисли все цвета палочек, лежащих на столе». «Найди в наборе самую длинную и самую короткую палочку. Поставь их друг на друга; а теперь рядом друг с другом». «Выбери 2 палочки одного цвета. Какие они по длине? Теперь найди 2 палочки одной длины. Какого они цвета?» «Возьми любые 2 палочки и положи их так, чтобы длинная оказалась внизу». Положите параллельно друг другу три бордовые счётные палочки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, а справа четыре такого же цвета. Спросите, какая фигура шире остальных, а какая самая узкая. «Поставь палочки от самой низкой к самой большой (параллельно друг другу). К этим палочкам пристрой сверху такой же ряд, только в обратном порядке». (Получится квадрат).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«Положи синюю палочку между красной и жёлтой, а оранжевую слева от красной, розовую слева от красной» «С закрытыми глазами возьми любую палочку из коробки, посмотри на неё и назови какого она цвета» (позже можно определять цвет палочек даже с закрытыми глазами).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С закрытыми глазами найди в наборе 2 палочки одинаковой длины. Одна из палочек у тебя в руках синяя, а другая тогда какого цвета?» «С закрытыми глазами найди 2 палочки разной длины. Если одна из палочек жёлтая, то можешь определить цвет другой палочки?» «У меня в руках палочка чуть-чуть длиннее голубой, угадай её цвет». «Назови все палочки длиннее красной, короче синей», — и т. д. «Найди две любые палочки, которые не будут равны этой палочке». Строим из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пирамидку и определяем, какая палочка в самом низу, какая на самом верху, какая между голубой и жёлтой,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синей, над розовой, какая палочка ниже: бордовая или синяя. «Выложи из двух белых палочек одну, а рядом положи соответствующую их длине палочку (розовую). Теперь кладём три белых палочки — им соответствует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голубая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», — и т. д. «Возьми в руку палочки. Посчитай, сколько палочек у тебя в руке». Из каких двух палочек можно составить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красную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? (состав числа) У нас лежит белая счётная палочка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. Какую палочку надо добавить, чтобы она стала по длине, как красная. Из каких палочек можно составить число 5? (разные способы) Насколько голубая палочка длиннее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розовой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? «Составь два поезда. Первый </w:t>
      </w:r>
      <w:r w:rsidRPr="00B01EE5">
        <w:rPr>
          <w:rFonts w:ascii="Times New Roman" w:hAnsi="Times New Roman" w:cs="Times New Roman"/>
          <w:sz w:val="28"/>
          <w:szCs w:val="28"/>
        </w:rPr>
        <w:lastRenderedPageBreak/>
        <w:t xml:space="preserve">из розовой и фиолетовой, а второй из голубой и красной». «Один поезд состоит из голубой и красной палочки. Из белых палочек составь поезд длиннее имеющегося на 1 вагон». «Составь поезд из двух жёлтых палочек. Выстрой поезд такой же длины из белых палочек». Сколько розовых палочек уместится в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оранжевой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? Игры </w:t>
      </w:r>
      <w:proofErr w:type="gramStart"/>
      <w:r w:rsidRPr="00B01EE5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Pr="00B01EE5">
        <w:rPr>
          <w:rFonts w:ascii="Times New Roman" w:hAnsi="Times New Roman" w:cs="Times New Roman"/>
          <w:sz w:val="28"/>
          <w:szCs w:val="28"/>
        </w:rPr>
        <w:t xml:space="preserve"> нацелены на развитие математических понятий, привитие навыков счёта и закрепление представлений о логике. Эта работа ведётся с детьми от четырёх лет и старше. Впрочем, иногда в такой работе имеет смысл возвращаться и к чисто игровым практикам, напоминая детям о том, что это условно игровое, а не в чистом виде обучающее пространство. Специалисты, в связи с этим, рекомендуют следующие </w:t>
      </w:r>
      <w:r w:rsidR="00571376">
        <w:rPr>
          <w:rFonts w:ascii="Times New Roman" w:hAnsi="Times New Roman" w:cs="Times New Roman"/>
          <w:sz w:val="28"/>
          <w:szCs w:val="28"/>
        </w:rPr>
        <w:t>упражнения:</w:t>
      </w:r>
      <w:r w:rsidR="00571376">
        <w:rPr>
          <w:rFonts w:ascii="Times New Roman" w:hAnsi="Times New Roman" w:cs="Times New Roman"/>
          <w:sz w:val="28"/>
          <w:szCs w:val="28"/>
        </w:rPr>
        <w:br/>
      </w:r>
      <w:r w:rsidRPr="00B01EE5">
        <w:rPr>
          <w:rFonts w:ascii="Times New Roman" w:hAnsi="Times New Roman" w:cs="Times New Roman"/>
          <w:sz w:val="28"/>
          <w:szCs w:val="28"/>
        </w:rPr>
        <w:t xml:space="preserve">Выложите четыре белые счётные палочки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, чтобы получился квадрат. На основе этого квадрата можно познакомить ребёнка с долями и дробями. Покажи одну часть из четырёх, две части из четырёх. Что больше — 1/4 или 2/4? Изображение «Составь из палочек каждое из чисел от 11 до 20». Выложите из палочек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фигуру, и попросите ребёнка сделать такую же (в дальнейшем свою фигуру можно прикрывать от ребёнка листом бумаги). Ребёнок выкладывает палочки, следуя вашим инструкциям: «Положи красную палочку на стол, справа положи синюю, снизу жёлтую», и т. д. Нарисуйте на листе бумаги разные геометрические фигуры или буквы и попросите малыша положить красную палочку рядом с буквой «а» или в квадрат. Из палочек можно строить лабиринты, какие-то замысловатые узоры, коврики, фигурки.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01EE5">
        <w:rPr>
          <w:sz w:val="28"/>
          <w:szCs w:val="28"/>
        </w:rPr>
        <w:t>          Цель: Формировать математическое мышление; развивать творческое воображение; воспитывать настойчивость, волю, усидчивость, целеустремленность.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01EE5">
        <w:rPr>
          <w:sz w:val="28"/>
          <w:szCs w:val="28"/>
        </w:rPr>
        <w:t>Задачи кружка: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01EE5">
        <w:rPr>
          <w:sz w:val="28"/>
          <w:szCs w:val="28"/>
        </w:rPr>
        <w:t xml:space="preserve">- Вызвать интерес к игре с палочками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и желание действовать с ними.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01EE5">
        <w:rPr>
          <w:sz w:val="28"/>
          <w:szCs w:val="28"/>
        </w:rPr>
        <w:t>- Способствовать формированию элементарных математических и пространственных представлений.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B01EE5">
        <w:rPr>
          <w:sz w:val="28"/>
          <w:szCs w:val="28"/>
        </w:rPr>
        <w:t>- Создавать условия для сенсорного развития, развития логического мышления, внимания, памяти.</w:t>
      </w:r>
    </w:p>
    <w:p w:rsidR="008F30C9" w:rsidRPr="00B01EE5" w:rsidRDefault="008F30C9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>- Воспитывать самостоятельность, инициативу, настойчивость в достижении цели.</w:t>
      </w:r>
    </w:p>
    <w:p w:rsidR="00BF42D4" w:rsidRPr="00B01EE5" w:rsidRDefault="00AE6887" w:rsidP="00622D92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  <w:lang w:val="kk-KZ"/>
        </w:rPr>
      </w:pPr>
      <w:r w:rsidRPr="00B01EE5">
        <w:rPr>
          <w:sz w:val="28"/>
          <w:szCs w:val="28"/>
          <w:shd w:val="clear" w:color="auto" w:fill="FFFFFF"/>
        </w:rPr>
        <w:t>- Воспитывать эмоционально – положительное отношение к сверстникам в игре.</w:t>
      </w:r>
    </w:p>
    <w:p w:rsidR="001C4F1A" w:rsidRPr="00B01EE5" w:rsidRDefault="001C4F1A" w:rsidP="00622D92">
      <w:pPr>
        <w:spacing w:after="22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деятельностью детей в ходе занятия кружка, в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играх с 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получить информацию о направленности интересов каждого ребёнка; насколько самостоятельно и как он долго он решает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предложенную им задачу, каким образом это делает; какие задачи ребёнок ставит сам, насколько инициативен при этом; каков уровень развития того или иного ребёнка.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– занятия с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позволяют ребенку овладеть способами действий, необходимых для возникновения у детей элементарных математических представлений, а также развивают творческие способности, воображение, фантазию, способность к моделированию и конструированию, развивают логическое мышление, внимание, память, воспитывают самостоятельность, инициативу, настойчивость в достижении цели.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Счетные палочки </w:t>
      </w:r>
      <w:proofErr w:type="spellStart"/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</w:t>
      </w:r>
      <w:r w:rsidR="00E359BA"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«больше – меньше»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59BA"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«право – лево»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59BA"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«между»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59BA"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«длиннее»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59BA"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«выше»</w:t>
      </w:r>
      <w:r w:rsidR="00E359BA"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многое другое.</w:t>
      </w:r>
      <w:proofErr w:type="gramEnd"/>
    </w:p>
    <w:p w:rsidR="001C4F1A" w:rsidRPr="00B01EE5" w:rsidRDefault="001C4F1A" w:rsidP="00622D92">
      <w:pPr>
        <w:pStyle w:val="a3"/>
        <w:shd w:val="clear" w:color="auto" w:fill="FFFFFF"/>
        <w:spacing w:before="0" w:beforeAutospacing="0" w:after="245" w:afterAutospacing="0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drawing>
          <wp:inline distT="0" distB="0" distL="0" distR="0">
            <wp:extent cx="5828666" cy="3231572"/>
            <wp:effectExtent l="19050" t="0" r="634" b="0"/>
            <wp:docPr id="5" name="Рисунок 13" descr="C:\Users\samsung\AppData\Local\Microsoft\Windows\INetCache\Content.Word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INetCache\Content.Word\IMG_1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8" cy="32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245" w:afterAutospacing="0"/>
        <w:ind w:firstLine="709"/>
        <w:rPr>
          <w:sz w:val="28"/>
          <w:szCs w:val="28"/>
          <w:lang w:val="kk-KZ"/>
        </w:rPr>
      </w:pP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245" w:afterAutospacing="0" w:line="276" w:lineRule="auto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lastRenderedPageBreak/>
        <w:drawing>
          <wp:inline distT="0" distB="0" distL="0" distR="0">
            <wp:extent cx="5944061" cy="2867891"/>
            <wp:effectExtent l="19050" t="0" r="0" b="0"/>
            <wp:docPr id="10" name="Рисунок 8" descr="C:\Users\samsung\AppData\Local\Microsoft\Windows\INetCache\Content.Word\IMG_1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amsung\AppData\Local\Microsoft\Windows\INetCache\Content.Word\IMG_1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8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66" w:rsidRPr="00B01EE5" w:rsidRDefault="00891166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способствует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 детского творчества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891166" w:rsidRPr="00B01EE5" w:rsidRDefault="0089116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 xml:space="preserve">В своей работе с детьми я использую дидактический </w:t>
      </w:r>
      <w:proofErr w:type="gramStart"/>
      <w:r w:rsidRPr="00B01EE5">
        <w:rPr>
          <w:sz w:val="28"/>
          <w:szCs w:val="28"/>
        </w:rPr>
        <w:t>материал</w:t>
      </w:r>
      <w:proofErr w:type="gramEnd"/>
      <w:r w:rsidRPr="00B01EE5">
        <w:rPr>
          <w:sz w:val="28"/>
          <w:szCs w:val="28"/>
        </w:rPr>
        <w:t xml:space="preserve"> как часть занятия, так и в свободное от занятий время индивидуально или с небольшой подгруппой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палочками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Кюизинера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два этапа.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этап. Реализуется в младшем и среднем возрасте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(3 – 5 лет)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вначале используются как игровой материал. Дети играют с ними, как с обыкновенными кубиками или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создавая различные конфигурации, решают головоломки, выкладывают узоры по образцу и представлению. Их привлекают конкретные образы, а также качественные характеристики материала – цвет, размер, форма. Однако уже во время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с 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дети открывают некоторые </w:t>
      </w: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отношения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одинаковость длины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одного цвета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одинаковость сечения всех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с палочками на первом этапе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Младший возраст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Выложи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на столе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перемешай их. Покажи красную, синюю и т. д.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 в правую руку столько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сколько можешь удержать, назови цвет каждой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42B4" w:rsidRPr="00B01EE5" w:rsidRDefault="00C042B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lastRenderedPageBreak/>
        <w:drawing>
          <wp:inline distT="0" distB="0" distL="0" distR="0">
            <wp:extent cx="5942156" cy="4914900"/>
            <wp:effectExtent l="19050" t="0" r="1444" b="0"/>
            <wp:docPr id="11" name="Рисунок 9" descr="C:\Users\samsung\AppData\Local\Microsoft\Windows\INetCache\Content.Word\IMG_1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AppData\Local\Microsoft\Windows\INetCache\Content.Word\IMG_1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цвета и построй заборчик для утёнка.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01EE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 синюю и красную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сложи их концами друг к другу. Получился поезд. Составь поезд для петушка из других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Средний возраст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F42D4" w:rsidRPr="00B01EE5" w:rsidRDefault="00BF42D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озьми одну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 в правую руку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другую в левую. Какие они по длине? Приложи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друг к другу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(наложи друг на друга)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Подровняй с одной стороны. Какого цвета длинная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? Короткая?</w:t>
      </w:r>
    </w:p>
    <w:p w:rsidR="00C042B4" w:rsidRPr="00B01EE5" w:rsidRDefault="00C042B4" w:rsidP="00C042B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айди с закрытыми глазами в наборе 2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одинаковой длины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Открой глаза. Какого они цвета?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ыбери 2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одного цвета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они по длине?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остроим домик для матрёшки. Возьмите 4 оранжевые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и составьте их так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получился квадрат. Стены готовы. Из двух синих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постройте крышу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формы получилась крыша у дома? Что бывает у дома, кроме стен и крыши? Возьмите 2 розовые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и сделайте окно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2 жёлтых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– дверь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Какой формы окно, дверь?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этап. Реализуется в старшем дошкольном возрасте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– 7 лет)</w:t>
      </w:r>
    </w:p>
    <w:p w:rsidR="00C042B4" w:rsidRPr="00B01EE5" w:rsidRDefault="00C042B4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Каждая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 обозначается числом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Количественные отношения не столь очевидны для детей, как цвет, форма, размер. Открыть их можно в совместной деятельности взрослого и ребёнка.</w:t>
      </w:r>
    </w:p>
    <w:p w:rsidR="00804C25" w:rsidRPr="00B01EE5" w:rsidRDefault="00804C25" w:rsidP="00C042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622D92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2595" cy="4561609"/>
            <wp:effectExtent l="19050" t="0" r="0" b="0"/>
            <wp:docPr id="12" name="Рисунок 10" descr="http://www.maam.ru/upload/blogs/detsad-351881-1434622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51881-1434622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08" cy="456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взрослый не ограничивается показом, а даёт ребёнку возможность выбирать действие самому. Ребёнок быстро учится кодировать игру красок в числовые отношения, постигать законы загадочного мира.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“чисел в цвете” детей также легко подвести к осознанию соотношений “больше - меньше”, “больше – меньше на…”, научить детей делить целое на части, познакомить с составом числа из двух меньших чисел, помочь овладеть арифметическими действиями сложения и вычитания, организовать работу по усвоению таких понятий, как “левее”, “правее”, “между”, “длиннее”, “короче”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,”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между”, “каждый”, и др.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с палочками на втором этапе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4C25" w:rsidRPr="00B01EE5" w:rsidRDefault="00804C25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BF42D4" w:rsidRPr="00B01EE5" w:rsidRDefault="00BF42D4" w:rsidP="00622D92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5722" cy="5247409"/>
            <wp:effectExtent l="19050" t="0" r="6928" b="0"/>
            <wp:docPr id="13" name="Рисунок 11" descr="http://www.maam.ru/upload/blogs/detsad-351881-1434622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51881-1434622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22" cy="52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C4" w:rsidRPr="00B01EE5" w:rsidRDefault="00697FC4" w:rsidP="00622D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"Почувствовать себя творцом, дорисовать картину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художника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Надо выбирать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цвету и накладывать их на изображения. Затем можно побеседовать с ребенком рассматривая картинки. Обратить внимания какой домик самый большой, какой поменьше, а какой самый маленький. В каких сказках,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потешках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уже встречался с хозяевами домиков.</w:t>
      </w:r>
    </w:p>
    <w:p w:rsidR="00697FC4" w:rsidRPr="00B01EE5" w:rsidRDefault="00697FC4" w:rsidP="00622D92">
      <w:pPr>
        <w:spacing w:after="450"/>
        <w:ind w:firstLine="709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Перспективное планирование по работе с Палочками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42D4" w:rsidRPr="00B01EE5" w:rsidRDefault="00BF42D4" w:rsidP="00BF42D4">
      <w:pPr>
        <w:spacing w:after="45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8960"/>
            <wp:effectExtent l="19050" t="0" r="3175" b="0"/>
            <wp:docPr id="1" name="Рисунок 1" descr="http://www.maam.ru/upload/blogs/detsad-351974-1435859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am.ru/upload/blogs/detsad-351974-1435859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Решила поделиться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перспективным планированием по работе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развивающим пособием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Детям очень нравится с ними играть. Это и увлекательно и полезно. Я провожу эти игры 2-3 раза в неделю, как индивидуально, так и с группой детей, внося их в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перспективное планирование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«Дорожка»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«Забор»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«Квадраты»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«Прямоугольники»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</w:t>
      </w:r>
    </w:p>
    <w:p w:rsidR="00622D92" w:rsidRPr="00B01EE5" w:rsidRDefault="00697FC4" w:rsidP="00622D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Тема»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«Лесенка»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выкладываем лесенку из 10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палочек от </w:t>
      </w:r>
      <w:proofErr w:type="gram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меньшей</w:t>
      </w:r>
      <w:proofErr w:type="gramEnd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(белой)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большей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(оранжевой)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наоборот.</w:t>
      </w:r>
    </w:p>
    <w:p w:rsidR="00697FC4" w:rsidRPr="00B01EE5" w:rsidRDefault="00697FC4" w:rsidP="00622D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«Лесенка»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пропуская по одной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D92" w:rsidRPr="00B01EE5" w:rsidRDefault="00622D92" w:rsidP="00622D92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«Цвет и длина»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Раскладываем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по цвету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длине;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Найди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 того же цвета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 у меня. Какого они цвета?;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Найди такую же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у меня;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Перечисли все цвета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лежащих на столе.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«Колодец»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«Башенка»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«Избушка»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(объемные постройки)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Январь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«Чередование»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разложить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по заданному образу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желтая, красная, желтая….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желтая, синяя, красная, желтая…. и т. д.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изменилось»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Выкладываются несколько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ребенок </w:t>
      </w: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отворачивается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меняются местами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убирается одна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добавляется одна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«Длиннее – короче»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какая из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короче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какая длиннее;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найди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короче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(длиннее)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предложенных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самую длину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(короткую)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найти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которая, например, длиннее синей, но короче красной. 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возьми любые 2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и положи их так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длинная оказалась внизу;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назови все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длиннее красной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короче синей и т. д.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«Сколько надо </w:t>
      </w:r>
      <w:r w:rsidRPr="00B01E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нескольких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составить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по длине, как бордовая, оранжевая.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 нескольких одинаковых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составить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по длине, как оранжевая.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белых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уложится в синей палочке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помощью оранжевой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измерить длину книги, карандаша и т. п.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положи столько же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сколько и у меня;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Выложи из двух белых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одну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рядом положи соответствующую их длине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палочку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(розовую)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Теперь кладем три белых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им соответствует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Справа-слева</w:t>
      </w:r>
      <w:proofErr w:type="spellEnd"/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Положите параллельно друг другу три бордовые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справа четыре такого же цвета. Какая фигура шире, а какая уже?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Поставь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самой низкой к самой большой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(параллельно друг другу)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этим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пристрой сверху такой же ряд, только в обратном порядке. Получится плоскостной квадрат.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Положи синюю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красной и желтой, а оранжевую слева от красной, розовую - слева от красной.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Развивающие игры и занятия с палочками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по своей природе исследователь, экспериментатор. Его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«почему? как? где?»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порой ставят в тупик неискушенных взрослых.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множество способов предоставить детям возможность самостоятельно открыть причину происходящего, докопаться до истины, понять принцип, логику решения поставленной задачи и действовать в соответствии с предложенной ситуацией.</w:t>
      </w:r>
    </w:p>
    <w:p w:rsidR="00BF42D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практике дошкольных образовательных учреждений можно встретить использование работы с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известного бельгийского математика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рекомендованным для обучения детей основам математики.</w:t>
      </w:r>
    </w:p>
    <w:p w:rsidR="00697FC4" w:rsidRPr="00B01EE5" w:rsidRDefault="00697FC4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доступны для работы с детьми старше трех лет.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их использованием желательно проводить в системе, чтобы дети не теряли приобретенные навыки.</w:t>
      </w:r>
    </w:p>
    <w:p w:rsidR="00697FC4" w:rsidRPr="00B01EE5" w:rsidRDefault="00697FC4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интересны тем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 ними можно работать, так и в вертикальной плоскости. Это дает возможность упражнять ребят в перенесении изображаемой модели из одной плоскости в другую.</w:t>
      </w:r>
    </w:p>
    <w:p w:rsidR="00697FC4" w:rsidRPr="00B01EE5" w:rsidRDefault="00697FC4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Объёмные 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заменить наборами картонных полосок, соответствующих по цвету и размеру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палочкам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не в каждом дошкольном учреждении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</w:t>
      </w:r>
      <w:proofErr w:type="spellStart"/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Кюизенера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в достаточном количестве. Картонные 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удобны при работе с магнитной доской или самоклеющимися досками. Они позволяют детям перемещаться в пространстве, объединяясь в небольшие группы для совместной работы. Одновременно в ходе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могут работать с объёмными и плоскостными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дает возможность решить одну и ту же задачу разными способами.</w:t>
      </w:r>
    </w:p>
    <w:p w:rsidR="00697FC4" w:rsidRPr="00B01EE5" w:rsidRDefault="00697FC4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Символическая функция обозначения числа цветом и размером дает возможность знакомить детей с понятием числа в процессе счета и измерения. В ходе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и игровых занятий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знакомятся с величиной, геометрическими фигурами, упражняются в ориентировке в пространстве и времени.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моделирования ребенок замещает конструкцией из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палочек реальный предмет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(дом, дерево, человека)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творческого воображения, на основе которого формируется творческое мышление. Без этих качеств немыслима деятельность человека любой профессии.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и упражнения с 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воспитывают у детей настойчивость, целеустремленность, силу воли; положительно влияют на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саморазвитие ребенка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самостоятельность, самоорганизацию, самовыражение, самоконтроль.</w:t>
      </w:r>
    </w:p>
    <w:p w:rsidR="00BF42D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и занятия с палочками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доставляют детям и взрослым интеллектуальное удовольствие в часы семейного досуга, привнося элементы 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соревновательного азарта в коллективные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игры типа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«Домино»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скорее составит число»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Размышления, догадки, выводы, обобщения, абстрагирование, освоение математической терминологии - это далеко не весь перечень качеств, необходимых будущему школьнику для освоения новых знаний.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 с детьми 5-7 лет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математических представлений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-Знакомство с образованием чисел в пределах 10 на основе измерения и цвета.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различать количественный и порядковый счет, отвечать на вопросы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«Какой»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«Который»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«Сколько?»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представлений о составе числа из единиц и из двух меньших чисел.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умение делить целое на равные части; умение измерять с помощью условной мерки.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Закрепление названий геометрических фигур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(четырехугольники, многоугольники)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представлений об изменчивости пространственных отношений.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умения обозначать словами месторасположение предметов в пространстве.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и занятия с цветными палочками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Автопортрет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создавать образ человека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(ребенка)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представлению; использовать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длины в соответствии с пропорциями частей тела; находить сходство и различие между предметами.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Материал. Цветные счетные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палочки от 1 до 5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общей коробке из расчета на пару детей)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; карточка.</w:t>
      </w:r>
    </w:p>
    <w:p w:rsidR="00BF42D4" w:rsidRPr="00B01EE5" w:rsidRDefault="00BF42D4" w:rsidP="00622D92">
      <w:pPr>
        <w:spacing w:after="0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156" cy="3366654"/>
            <wp:effectExtent l="19050" t="0" r="1444" b="0"/>
            <wp:docPr id="9" name="Рисунок 7" descr="C:\Users\samsung\AppData\Local\Microsoft\Windows\INetCache\Content.Word\IMG_1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msung\AppData\Local\Microsoft\Windows\INetCache\Content.Word\IMG_1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6" cy="336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предложите детям рассмотреть себя в зеркале в полный рост, обратить внимание на расположение частей тела. В начале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предлагает выложить в полный рост из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свое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изображение».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парами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Сравните свои модели и расскажите, чем они отличаются друг от друга?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сходство между моделями.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 можно предложить ребятам положить карточки с портретами детей на общий стол.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всего детей?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мальчиков?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девочек?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можете друг друга узнать на этих портретах?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 вместе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соседей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набор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цифры в пределах 10.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предлагает детям выложить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 от самой низкой до самой высокой.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считалки выбирается водящий. Водящий показывает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набора и предлагает тем, то играет показать и назвать соседей данного числа и объяснить свой выбор. Например, надо найти соседей числа 8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(бордовая </w:t>
      </w:r>
      <w:r w:rsidRPr="00B01E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(Соседи бордовой </w:t>
      </w:r>
      <w:r w:rsidRPr="00B01E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палочки - </w:t>
      </w:r>
      <w:proofErr w:type="gramStart"/>
      <w:r w:rsidRPr="00B01E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черная</w:t>
      </w:r>
      <w:proofErr w:type="gramEnd"/>
      <w:r w:rsidRPr="00B01EE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 синяя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Бордовая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обозначает число восемь. Соседи числа восемь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емь и девять. Семь 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осед слева, </w:t>
      </w:r>
      <w:proofErr w:type="spell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девять-сосед</w:t>
      </w:r>
      <w:proofErr w:type="spell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справа.)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возвращаются в набор. Игра повторяется несколько раз.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 не задень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складывается горка из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разной длины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Задача состоит в том, чтобы играющие, доставая по одной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палочке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сдвинули с места другие.</w:t>
      </w:r>
    </w:p>
    <w:p w:rsidR="00697FC4" w:rsidRPr="00B01EE5" w:rsidRDefault="00697FC4" w:rsidP="00622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вся горка будет разобрана, игроки группируют свои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 по цвету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Сравнивают количество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палочек у каждого игрока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находят победителя.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За широкий спектр решаемых задач и способов применения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считаются универсальным полифункциональным дидактическим материалом.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Игровые методы и приемы повышают эффективность обучения, но они должны соответствовать уровню развития игры детей данного возраста.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Показ (демонстрация) способа действия в сочетании с объяснением или образец воспитателя. Это основной прием обучения, он носит </w:t>
      </w:r>
      <w:proofErr w:type="spellStart"/>
      <w:r w:rsidRPr="00B01EE5">
        <w:rPr>
          <w:sz w:val="28"/>
          <w:szCs w:val="28"/>
        </w:rPr>
        <w:t>наглядно-практически-действенный</w:t>
      </w:r>
      <w:proofErr w:type="spellEnd"/>
      <w:r w:rsidRPr="00B01EE5">
        <w:rPr>
          <w:sz w:val="28"/>
          <w:szCs w:val="28"/>
        </w:rPr>
        <w:t xml:space="preserve"> характер, дает возможность формировать навыки и умения у детей.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lastRenderedPageBreak/>
        <w:t>Инструкция для выполнения самостоятельных упражнений. В младшей группе инструкция предваряет каждое новое действие. В инструкции отражается, что и как надо делать, чтобы получить необходимый результат.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Один из основных приемов во всех возрастных группах – вопросы к детям. Они активизируют восприятие, память, мышление, речь детей, обеспечивают осмысление и усвоение материала.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Широко используются приёмы: наложение и приложение, обследование формы предмета, </w:t>
      </w:r>
      <w:proofErr w:type="spellStart"/>
      <w:r w:rsidRPr="00B01EE5">
        <w:rPr>
          <w:sz w:val="28"/>
          <w:szCs w:val="28"/>
        </w:rPr>
        <w:t>пересчитывание</w:t>
      </w:r>
      <w:proofErr w:type="spellEnd"/>
      <w:r w:rsidRPr="00B01EE5">
        <w:rPr>
          <w:sz w:val="28"/>
          <w:szCs w:val="28"/>
        </w:rPr>
        <w:t xml:space="preserve"> и отсчитывание по единице.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Для поддержания интереса детей, их внимания продумываются элементы занимательности, сюрпризные моменты.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B01EE5">
        <w:rPr>
          <w:sz w:val="28"/>
          <w:szCs w:val="28"/>
        </w:rPr>
        <w:t xml:space="preserve">Но самое широкое применение палочки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получили для игр и упражнений в свободное время с детьми, а также для самостоятельной деятельности детей. Палочки интересны тем, что с ними можно работать как в горизонтальной, так и в вертикальной плоскости. Это даёт возможность упражнять детей в перенесении изображаемой модели из одной плоскости в другую.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Игры и занятия с палочками применимы и в часы семейного досуга. Они доставят детям и взрослым интеллектуальное удовольствие, привнося элементы соревнования в коллективных играх «Кто скорее построит лестницу», «Чей коврик больше», «Кто скорее составит число» и т. д.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Весь комплекс игр и упражнений – это длинная интеллектуальная лестница, а сами игры и упражнения – ее ступеньки. На каждую из этих</w:t>
      </w:r>
    </w:p>
    <w:p w:rsidR="00891166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drawing>
          <wp:inline distT="0" distB="0" distL="0" distR="0">
            <wp:extent cx="5945331" cy="4572000"/>
            <wp:effectExtent l="19050" t="0" r="0" b="0"/>
            <wp:docPr id="2" name="Рисунок 2" descr="http://www.maam.ru/upload/blogs/detsad-351974-1435859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am.ru/upload/blogs/detsad-351974-14358596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5" cy="45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lastRenderedPageBreak/>
        <w:t xml:space="preserve">ступенек ребенок обязательно должен встать. Если </w:t>
      </w:r>
      <w:proofErr w:type="gramStart"/>
      <w:r w:rsidRPr="00B01EE5">
        <w:rPr>
          <w:sz w:val="28"/>
          <w:szCs w:val="28"/>
        </w:rPr>
        <w:t>какую-то</w:t>
      </w:r>
      <w:proofErr w:type="gramEnd"/>
      <w:r w:rsidRPr="00B01EE5">
        <w:rPr>
          <w:sz w:val="28"/>
          <w:szCs w:val="28"/>
        </w:rPr>
        <w:t xml:space="preserve"> из них он пропустит, то подняться на следующую ему будет значительно труднее. Если же он очень быстро бежит по лесенке, значит, эти ступеньки он уже «перерос». Но впереди обязательно появится </w:t>
      </w:r>
      <w:proofErr w:type="gramStart"/>
      <w:r w:rsidRPr="00B01EE5">
        <w:rPr>
          <w:sz w:val="28"/>
          <w:szCs w:val="28"/>
        </w:rPr>
        <w:t>такая</w:t>
      </w:r>
      <w:proofErr w:type="gramEnd"/>
      <w:r w:rsidRPr="00B01EE5">
        <w:rPr>
          <w:sz w:val="28"/>
          <w:szCs w:val="28"/>
        </w:rPr>
        <w:t>, перед которой он приостановится. И здесь ему необходимо помочь – в этом и заключается роль взрослого: умело направлять и по необходимости помогать.</w:t>
      </w:r>
    </w:p>
    <w:p w:rsidR="00BF42D4" w:rsidRPr="00B01EE5" w:rsidRDefault="00BF42D4" w:rsidP="00622D92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01EE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Практические этапы освоения детьми игр и упражнений с палочками </w:t>
      </w:r>
      <w:proofErr w:type="spellStart"/>
      <w:r w:rsidRPr="00B01EE5">
        <w:rPr>
          <w:rFonts w:ascii="Times New Roman" w:hAnsi="Times New Roman" w:cs="Times New Roman"/>
          <w:b w:val="0"/>
          <w:color w:val="auto"/>
          <w:sz w:val="28"/>
          <w:szCs w:val="28"/>
        </w:rPr>
        <w:t>Кюизенера</w:t>
      </w:r>
      <w:proofErr w:type="spellEnd"/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Для формирования у детей умений различать цвет и величину, сооружать простые постройки проводят игровые упражнения: «Покажите палочку такого цвета, как у меня», «Сложи дорожку», «Построй заборчик», «Покажи большую (маленькую) палочку». Мария </w:t>
      </w:r>
      <w:proofErr w:type="spellStart"/>
      <w:r w:rsidRPr="00B01EE5">
        <w:rPr>
          <w:sz w:val="28"/>
          <w:szCs w:val="28"/>
        </w:rPr>
        <w:t>Фидлер</w:t>
      </w:r>
      <w:proofErr w:type="spellEnd"/>
      <w:r w:rsidRPr="00B01EE5">
        <w:rPr>
          <w:sz w:val="28"/>
          <w:szCs w:val="28"/>
        </w:rPr>
        <w:t xml:space="preserve"> в своей книге «Математика уже в детском саду» предлагает проводить знакомство с палочками </w:t>
      </w:r>
      <w:proofErr w:type="spellStart"/>
      <w:r w:rsidRPr="00B01EE5">
        <w:rPr>
          <w:sz w:val="28"/>
          <w:szCs w:val="28"/>
        </w:rPr>
        <w:t>Кюизенера</w:t>
      </w:r>
      <w:proofErr w:type="spellEnd"/>
      <w:r w:rsidRPr="00B01EE5">
        <w:rPr>
          <w:sz w:val="28"/>
          <w:szCs w:val="28"/>
        </w:rPr>
        <w:t xml:space="preserve"> в III этапа. I и II этап предполагается проводить в младших группах. С четырех лет дети уже могут соотносить число и палочку (полоску). Давать детям возможность поиска: </w:t>
      </w:r>
      <w:proofErr w:type="gramStart"/>
      <w:r w:rsidRPr="00B01EE5">
        <w:rPr>
          <w:sz w:val="28"/>
          <w:szCs w:val="28"/>
        </w:rPr>
        <w:t>«Найти палочку (полоску, о которой можно сказать</w:t>
      </w:r>
      <w:proofErr w:type="gramEnd"/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drawing>
          <wp:inline distT="0" distB="0" distL="0" distR="0">
            <wp:extent cx="5940425" cy="3848493"/>
            <wp:effectExtent l="19050" t="0" r="3175" b="0"/>
            <wp:docPr id="4" name="Рисунок 3" descr="http://www.maam.ru/upload/blogs/detsad-351974-1435859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am.ru/upload/blogs/detsad-351974-14358597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 «один», «два», «три» и т. д.</w:t>
      </w:r>
      <w:proofErr w:type="gramStart"/>
      <w:r w:rsidRPr="00B01EE5">
        <w:rPr>
          <w:sz w:val="28"/>
          <w:szCs w:val="28"/>
        </w:rPr>
        <w:t xml:space="preserve"> ?</w:t>
      </w:r>
      <w:proofErr w:type="gramEnd"/>
      <w:r w:rsidRPr="00B01EE5">
        <w:rPr>
          <w:sz w:val="28"/>
          <w:szCs w:val="28"/>
        </w:rPr>
        <w:t>». Подводить к пониманию соотношения, подставив предмет: «Положите перед собой одну игрушку и над ней белую палочку – кубик».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Сколько игрушек и палочек - кубиков? (одна игрушка, одна белая палочка - кубик).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А теперь положите две игрушки, а над ними столько же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белых палочек - кубиков.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lastRenderedPageBreak/>
        <w:t>- Сколько игрушек? (Две). Сколько белых палочек? (Две). А теперь придвиньте белые палочки - кубики друг к другу так, чтобы казалось, что это одна белая палочка.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- Найдите цветную палочку такой же длины, как две белые, составленные вместе. Розовую палочку назовем «два», потому что она имеет такую же длину, как и две белые палочки и т. п.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01EE5">
        <w:rPr>
          <w:sz w:val="28"/>
          <w:szCs w:val="28"/>
        </w:rPr>
        <w:t xml:space="preserve">- Запомните: палочки обозначают числа: белая палочка - кубик - число «один»; розовая - «два»; голубая - «три» и т. д. </w:t>
      </w:r>
      <w:proofErr w:type="gramEnd"/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Сначала предлагаю детям соотносить палочки (полоски) с количеством предметов, игрушек, </w:t>
      </w:r>
      <w:proofErr w:type="gramStart"/>
      <w:r w:rsidRPr="00B01EE5">
        <w:rPr>
          <w:sz w:val="28"/>
          <w:szCs w:val="28"/>
        </w:rPr>
        <w:t>изображениях</w:t>
      </w:r>
      <w:proofErr w:type="gramEnd"/>
      <w:r w:rsidRPr="00B01EE5">
        <w:rPr>
          <w:sz w:val="28"/>
          <w:szCs w:val="28"/>
        </w:rPr>
        <w:t xml:space="preserve"> на карточках, расположенных линейно. В дальнейшем предметы (игрушки) при закреплении счёта располагаются по-разному (на столе, полу, </w:t>
      </w:r>
      <w:proofErr w:type="spellStart"/>
      <w:r w:rsidRPr="00B01EE5">
        <w:rPr>
          <w:sz w:val="28"/>
          <w:szCs w:val="28"/>
        </w:rPr>
        <w:t>фланелеграфе</w:t>
      </w:r>
      <w:proofErr w:type="spellEnd"/>
      <w:r w:rsidRPr="00B01EE5">
        <w:rPr>
          <w:sz w:val="28"/>
          <w:szCs w:val="28"/>
        </w:rPr>
        <w:t>) и соотносятся с изображением предметов, кружков или других геометрических фигур на карточках.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Дети осваивают умение соотносить цвет и число, и, наоборот, число и цвет. Для этого в каждой игре, упражнении закрепляются название цвета и числовое обозначение. Например: «Покажи палочку 3 – какого она цвета? Найди розовую палочку. Какое число она обозначает?»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Упражнение «Найди пару». Есть несколько вариантов: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01EE5">
        <w:rPr>
          <w:sz w:val="28"/>
          <w:szCs w:val="28"/>
        </w:rPr>
        <w:t>- к цветной палочке-цифре подбирается соответствующее количество предметов (или их изображение на карточке,</w:t>
      </w:r>
      <w:proofErr w:type="gramEnd"/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B01EE5">
        <w:rPr>
          <w:sz w:val="28"/>
          <w:szCs w:val="28"/>
        </w:rPr>
        <w:t>- к цветной цифре (палочке) надо подобрать числовую карточку (в виде изображённых кружков, квадратов, треугольников линейно, а затем с разнообразным расположением этих фигур на карточке,</w:t>
      </w:r>
      <w:proofErr w:type="gramEnd"/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к цветной палочке подбирается соответствующая ей обычная цифра, изображённая на карточке.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«Я покажу палочку, а вы назовите число, которое она обозначает. Я назову число, а вы покажите (назовите) палочку. Я назову цветное число, а вы найдите столько же игрушек. Я назову цветное число, а вы найдите цифру. Я покажу цифру, а вы цветную палочку».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Детям предлагается выложить числовую лесенку, размер которой зависит от возраста детей и того, сколько палочек ими освоено. В 3-4 года такая лесенка состоит из пяти ступенек.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Строя лесенку, осваивают последовательную зависимость палочек по длине.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Во время раскладывания палочек в возрастающем и убывающем порядке рассказываю о порядке расположения: «самая низкая, выше, еще выше, самая высокая палочка</w:t>
      </w:r>
      <w:proofErr w:type="gramStart"/>
      <w:r w:rsidRPr="00B01EE5">
        <w:rPr>
          <w:sz w:val="28"/>
          <w:szCs w:val="28"/>
        </w:rPr>
        <w:t xml:space="preserve">.», </w:t>
      </w:r>
      <w:proofErr w:type="gramEnd"/>
      <w:r w:rsidRPr="00B01EE5">
        <w:rPr>
          <w:sz w:val="28"/>
          <w:szCs w:val="28"/>
        </w:rPr>
        <w:t>сравнивая по высоте (длине) использую прием «приложения», «наложения». Задаю детям вопросы о соотношениях между палочками: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- Почему белая палочка ниже </w:t>
      </w:r>
      <w:proofErr w:type="gramStart"/>
      <w:r w:rsidRPr="00B01EE5">
        <w:rPr>
          <w:sz w:val="28"/>
          <w:szCs w:val="28"/>
        </w:rPr>
        <w:t>розовой</w:t>
      </w:r>
      <w:proofErr w:type="gramEnd"/>
      <w:r w:rsidRPr="00B01EE5">
        <w:rPr>
          <w:sz w:val="28"/>
          <w:szCs w:val="28"/>
        </w:rPr>
        <w:t>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Сколько всего палочек?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Которая по счету красная палочка?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Назовите самую длинную ступеньку. Почему она самая длинная?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Сравните эти лесенки. Что в них одинаковое? Чем отличаются?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lastRenderedPageBreak/>
        <w:t xml:space="preserve">В дальнейшем палочки используются для развития у детей количественных представлений, активизации словаря.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Порядковый счёт осваивается детьми 3-4 лет одновременно с </w:t>
      </w:r>
      <w:proofErr w:type="gramStart"/>
      <w:r w:rsidRPr="00B01EE5">
        <w:rPr>
          <w:sz w:val="28"/>
          <w:szCs w:val="28"/>
        </w:rPr>
        <w:t>количественным</w:t>
      </w:r>
      <w:proofErr w:type="gramEnd"/>
      <w:r w:rsidRPr="00B01EE5">
        <w:rPr>
          <w:sz w:val="28"/>
          <w:szCs w:val="28"/>
        </w:rPr>
        <w:t>. Поэтому дальнейший ход рассуждений и действий следующий: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Которая по счёту белая палочка? (Если считать сверху вниз).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- А которая по порядку розовая палочка?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- Давайте теперь вместе посчитаем по порядку сверху вниз. Поставьте пальчик на верхнюю палочку «один» и считаем: первая, вторая, третья. Пальчик шагает по ступенькам, считаем.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Постепенно числовая лесенка увеличивается и соответственно в ходе игровых упражнений детьми осваивается количественный и порядковый счёт.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На третьем этапе дети знакомятся со сложением и вычитанием, а так же решается ряд других математических задач.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Игры и упражнения третьего этапа рекомендуются для детей подготовительной группы.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01EE5">
        <w:rPr>
          <w:sz w:val="28"/>
          <w:szCs w:val="28"/>
        </w:rPr>
        <w:t>Предлагаютсязадания</w:t>
      </w:r>
      <w:proofErr w:type="spellEnd"/>
      <w:r w:rsidRPr="00B01EE5">
        <w:rPr>
          <w:sz w:val="28"/>
          <w:szCs w:val="28"/>
        </w:rPr>
        <w:t>: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1. «Покажите такую же палочку, как у меня».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2. «Разложите палочки по цвету». Перед каждым ребенком на столе набор палочек, в котором по 3 палочки одинакового цвета. 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3. «Какого цвета палочка?»</w:t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 xml:space="preserve">4. </w:t>
      </w:r>
      <w:proofErr w:type="gramStart"/>
      <w:r w:rsidRPr="00B01EE5">
        <w:rPr>
          <w:sz w:val="28"/>
          <w:szCs w:val="28"/>
        </w:rPr>
        <w:t>«Покажи большую (маленькую) палочку», «Разложи палочки кучками: большие к большим, маленькие к маленьким», «Какой величины палочка, большая или маленькая?»</w:t>
      </w:r>
      <w:proofErr w:type="gramEnd"/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drawing>
          <wp:inline distT="0" distB="0" distL="0" distR="0">
            <wp:extent cx="5872595" cy="3730336"/>
            <wp:effectExtent l="19050" t="0" r="0" b="0"/>
            <wp:docPr id="6" name="Рисунок 4" descr="C:\Users\samsung\AppData\Local\Microsoft\Windows\INetCache\Content.Word\IMG_1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samsung\AppData\Local\Microsoft\Windows\INetCache\Content.Word\IMG_11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95" cy="373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lastRenderedPageBreak/>
        <w:t xml:space="preserve">5. </w:t>
      </w:r>
      <w:proofErr w:type="gramStart"/>
      <w:r w:rsidRPr="00B01EE5">
        <w:rPr>
          <w:sz w:val="28"/>
          <w:szCs w:val="28"/>
        </w:rPr>
        <w:t>«Покажи длинную (короткую) дорожку», «Покажи широкую (узкую) дорожку», «Покажи высокий (низкий) столик».</w:t>
      </w:r>
      <w:proofErr w:type="gramEnd"/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6. «Назови, какой высоты столбик?»</w:t>
      </w:r>
    </w:p>
    <w:p w:rsidR="00BF42D4" w:rsidRDefault="00BF42D4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7. «Цифра и цветная палочка». Показываю карточку с цифрой, а дети палочку - «цветную цифру». Затем показываю цветную палочку, а дети карточку с соответствующей цифрой. «Почему ты показал карточку с этой цифрой</w:t>
      </w:r>
    </w:p>
    <w:p w:rsidR="00571376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1376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1376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1376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1376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71376" w:rsidRPr="00B01EE5" w:rsidRDefault="00571376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804C25" w:rsidRPr="00B01EE5" w:rsidRDefault="00804C25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drawing>
          <wp:inline distT="0" distB="0" distL="0" distR="0">
            <wp:extent cx="5878830" cy="4434840"/>
            <wp:effectExtent l="19050" t="0" r="7620" b="0"/>
            <wp:docPr id="7" name="Рисунок 5" descr="C:\Users\samsung\AppData\Local\Microsoft\Windows\INetCache\Content.Word\IMG_1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msung\AppData\Local\Microsoft\Windows\INetCache\Content.Word\IMG_11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55" cy="444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FD" w:rsidRPr="00B01EE5" w:rsidRDefault="005320FD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B01EE5">
        <w:rPr>
          <w:noProof/>
          <w:sz w:val="28"/>
          <w:szCs w:val="28"/>
        </w:rPr>
        <w:lastRenderedPageBreak/>
        <w:drawing>
          <wp:inline distT="0" distB="0" distL="0" distR="0">
            <wp:extent cx="5876636" cy="4021282"/>
            <wp:effectExtent l="19050" t="0" r="0" b="0"/>
            <wp:docPr id="8" name="Рисунок 6" descr="C:\Users\samsung\AppData\Local\Microsoft\Windows\INetCache\Content.Word\IMG_1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msung\AppData\Local\Microsoft\Windows\INetCache\Content.Word\IMG_1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98" cy="402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25" w:rsidRPr="00B01EE5" w:rsidRDefault="00804C25" w:rsidP="00622D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BF42D4" w:rsidRPr="00B01EE5" w:rsidRDefault="00BF42D4" w:rsidP="00622D9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1EE5">
        <w:rPr>
          <w:sz w:val="28"/>
          <w:szCs w:val="28"/>
        </w:rPr>
        <w:t>Процесс формирования математических представлений способствует совершенствованию грамматического строя и связной речи, развитию умений обосновывать свои практические действия, опровергать неправильные высказывания, доказывать.</w:t>
      </w: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42D4" w:rsidRPr="00B01EE5" w:rsidRDefault="00BF42D4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622D9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804C25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b/>
          <w:sz w:val="28"/>
          <w:szCs w:val="28"/>
          <w:lang w:val="kk-KZ"/>
        </w:rPr>
      </w:pPr>
      <w:r w:rsidRPr="00B01EE5">
        <w:rPr>
          <w:b/>
          <w:sz w:val="28"/>
          <w:szCs w:val="28"/>
          <w:lang w:val="kk-KZ"/>
        </w:rPr>
        <w:lastRenderedPageBreak/>
        <w:t xml:space="preserve">Заключение </w:t>
      </w:r>
    </w:p>
    <w:p w:rsidR="00BF42D4" w:rsidRPr="00B01EE5" w:rsidRDefault="0019216C" w:rsidP="00E359BA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  <w:r w:rsidRPr="00B01EE5">
        <w:rPr>
          <w:sz w:val="28"/>
          <w:szCs w:val="28"/>
          <w:shd w:val="clear" w:color="auto" w:fill="FFFFFF"/>
        </w:rPr>
        <w:t xml:space="preserve">В ходе системной работы дети стали более любознательными, проявляют активный интерес к цветным палочкам </w:t>
      </w:r>
      <w:proofErr w:type="spellStart"/>
      <w:r w:rsidRPr="00B01EE5">
        <w:rPr>
          <w:sz w:val="28"/>
          <w:szCs w:val="28"/>
          <w:shd w:val="clear" w:color="auto" w:fill="FFFFFF"/>
        </w:rPr>
        <w:t>Кюизенера</w:t>
      </w:r>
      <w:proofErr w:type="spellEnd"/>
      <w:r w:rsidRPr="00B01EE5">
        <w:rPr>
          <w:sz w:val="28"/>
          <w:szCs w:val="28"/>
          <w:shd w:val="clear" w:color="auto" w:fill="FFFFFF"/>
        </w:rPr>
        <w:t xml:space="preserve"> и логическим фигурам, самостоятельно составляют рисунки по схемам-картинкам, с удовольствием выполняют задания в предложенных играх, заданиях.</w:t>
      </w:r>
    </w:p>
    <w:p w:rsidR="00804C25" w:rsidRPr="00B01EE5" w:rsidRDefault="00804C25" w:rsidP="00804C25">
      <w:pPr>
        <w:rPr>
          <w:rFonts w:ascii="Times New Roman" w:hAnsi="Times New Roman" w:cs="Times New Roman"/>
          <w:sz w:val="28"/>
          <w:szCs w:val="28"/>
        </w:rPr>
      </w:pPr>
      <w:r w:rsidRPr="00B01EE5">
        <w:rPr>
          <w:rFonts w:ascii="Times New Roman" w:hAnsi="Times New Roman" w:cs="Times New Roman"/>
          <w:sz w:val="28"/>
          <w:szCs w:val="28"/>
        </w:rPr>
        <w:t xml:space="preserve">Счётные палочки </w:t>
      </w:r>
      <w:proofErr w:type="spellStart"/>
      <w:r w:rsidRPr="00B01EE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B01EE5">
        <w:rPr>
          <w:rFonts w:ascii="Times New Roman" w:hAnsi="Times New Roman" w:cs="Times New Roman"/>
          <w:sz w:val="28"/>
          <w:szCs w:val="28"/>
        </w:rPr>
        <w:t xml:space="preserve"> — многофункциональное математическое пособие, которое даёт педагогу возможность формировать такие сложные понятия, как числовая последовательность и состав числа действиями самого ребёнка. Простые счётные элементы помогают активизировать детское творчество, фантазию и воображение, познавательную активность, развивают у детей мелкую моторику, внимание, пространственное ориентирование и даже конструкторские способности. Лёгкость изготовления и наглядность этого учебного пособия делает его незаменимым.</w:t>
      </w:r>
      <w:r w:rsidRPr="00B01EE5">
        <w:rPr>
          <w:rFonts w:ascii="Times New Roman" w:hAnsi="Times New Roman" w:cs="Times New Roman"/>
          <w:sz w:val="28"/>
          <w:szCs w:val="28"/>
        </w:rPr>
        <w:br/>
      </w:r>
      <w:r w:rsidRPr="00B01EE5">
        <w:rPr>
          <w:rFonts w:ascii="Times New Roman" w:hAnsi="Times New Roman" w:cs="Times New Roman"/>
          <w:sz w:val="28"/>
          <w:szCs w:val="28"/>
        </w:rPr>
        <w:br/>
      </w: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BF42D4" w:rsidRPr="00B01EE5" w:rsidRDefault="00BF42D4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E359BA" w:rsidRPr="00B01EE5" w:rsidRDefault="00E359BA" w:rsidP="00B01EE5">
      <w:pPr>
        <w:pStyle w:val="a3"/>
        <w:shd w:val="clear" w:color="auto" w:fill="FFFFFF"/>
        <w:spacing w:before="245" w:beforeAutospacing="0" w:after="245" w:afterAutospacing="0" w:line="276" w:lineRule="auto"/>
        <w:rPr>
          <w:sz w:val="28"/>
          <w:szCs w:val="28"/>
          <w:lang w:val="kk-KZ"/>
        </w:rPr>
      </w:pPr>
    </w:p>
    <w:p w:rsidR="00E359BA" w:rsidRPr="00B01EE5" w:rsidRDefault="00E359BA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891166" w:rsidRPr="00B01EE5" w:rsidRDefault="00622D92" w:rsidP="00BF42D4">
      <w:pPr>
        <w:spacing w:before="225" w:after="225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Использованная литература:</w:t>
      </w:r>
    </w:p>
    <w:p w:rsidR="00891166" w:rsidRPr="00B01EE5" w:rsidRDefault="00891166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Перова М. Н. Дидактические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упражнения по математике М.: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«Просвещение»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2008, - 136с.</w:t>
      </w:r>
    </w:p>
    <w:p w:rsidR="00891166" w:rsidRPr="00B01EE5" w:rsidRDefault="00891166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Смоленцева А</w:t>
      </w:r>
      <w:proofErr w:type="gramStart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Сюжетно-дидактические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математическим содержанием М.: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«Просвещение»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2002.-136с.</w:t>
      </w:r>
    </w:p>
    <w:p w:rsidR="00891166" w:rsidRPr="00B01EE5" w:rsidRDefault="00891166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Соловьёва Е. В. Математика и логика для дошкольников М.: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«Просвещение»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, 2оо6, - 155с.</w:t>
      </w:r>
    </w:p>
    <w:p w:rsidR="00891166" w:rsidRPr="00B01EE5" w:rsidRDefault="00891166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Ерофеева Т. И. Методика работы с математическим материалом //Ребёнок в детском саду, 2002, № 6, 34-40с.</w:t>
      </w:r>
    </w:p>
    <w:p w:rsidR="00891166" w:rsidRPr="00B01EE5" w:rsidRDefault="00891166" w:rsidP="00BF42D4">
      <w:pPr>
        <w:spacing w:before="225" w:after="225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Сорокина А. И. Дидактические </w:t>
      </w:r>
      <w:r w:rsidRPr="00B0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в детском саду М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B01EE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«Просвещение»</w:t>
      </w:r>
      <w:r w:rsidRPr="00B0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2009. 81с. </w:t>
      </w:r>
    </w:p>
    <w:p w:rsidR="00891166" w:rsidRPr="00B01EE5" w:rsidRDefault="00891166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1C4F1A" w:rsidRPr="00B01EE5" w:rsidRDefault="001C4F1A" w:rsidP="00BF42D4">
      <w:pPr>
        <w:pStyle w:val="a3"/>
        <w:shd w:val="clear" w:color="auto" w:fill="FFFFFF"/>
        <w:spacing w:before="245" w:beforeAutospacing="0" w:after="245" w:afterAutospacing="0" w:line="276" w:lineRule="auto"/>
        <w:ind w:firstLine="709"/>
        <w:rPr>
          <w:sz w:val="28"/>
          <w:szCs w:val="28"/>
          <w:lang w:val="kk-KZ"/>
        </w:rPr>
      </w:pPr>
    </w:p>
    <w:p w:rsidR="007027C1" w:rsidRPr="00B01EE5" w:rsidRDefault="007027C1" w:rsidP="00BF42D4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7027C1" w:rsidRPr="00B01EE5" w:rsidSect="00BF42D4">
      <w:footerReference w:type="default" r:id="rId25"/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082" w:rsidRDefault="00B45082" w:rsidP="00804C25">
      <w:pPr>
        <w:spacing w:after="0" w:line="240" w:lineRule="auto"/>
      </w:pPr>
      <w:r>
        <w:separator/>
      </w:r>
    </w:p>
  </w:endnote>
  <w:endnote w:type="continuationSeparator" w:id="0">
    <w:p w:rsidR="00B45082" w:rsidRDefault="00B45082" w:rsidP="00804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6219"/>
      <w:docPartObj>
        <w:docPartGallery w:val="Page Numbers (Bottom of Page)"/>
        <w:docPartUnique/>
      </w:docPartObj>
    </w:sdtPr>
    <w:sdtContent>
      <w:p w:rsidR="00804C25" w:rsidRDefault="006B41F5">
        <w:pPr>
          <w:pStyle w:val="ac"/>
          <w:jc w:val="center"/>
        </w:pPr>
        <w:fldSimple w:instr=" PAGE   \* MERGEFORMAT ">
          <w:r w:rsidR="00571376">
            <w:rPr>
              <w:noProof/>
            </w:rPr>
            <w:t>6</w:t>
          </w:r>
        </w:fldSimple>
      </w:p>
    </w:sdtContent>
  </w:sdt>
  <w:p w:rsidR="00804C25" w:rsidRDefault="00804C2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082" w:rsidRDefault="00B45082" w:rsidP="00804C25">
      <w:pPr>
        <w:spacing w:after="0" w:line="240" w:lineRule="auto"/>
      </w:pPr>
      <w:r>
        <w:separator/>
      </w:r>
    </w:p>
  </w:footnote>
  <w:footnote w:type="continuationSeparator" w:id="0">
    <w:p w:rsidR="00B45082" w:rsidRDefault="00B45082" w:rsidP="00804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33EA2"/>
    <w:multiLevelType w:val="multilevel"/>
    <w:tmpl w:val="A3EAB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97125"/>
    <w:multiLevelType w:val="hybridMultilevel"/>
    <w:tmpl w:val="76703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0C9"/>
    <w:rsid w:val="000007AB"/>
    <w:rsid w:val="0000125E"/>
    <w:rsid w:val="000018D0"/>
    <w:rsid w:val="00002CB4"/>
    <w:rsid w:val="00003FCB"/>
    <w:rsid w:val="00004417"/>
    <w:rsid w:val="00006721"/>
    <w:rsid w:val="000072F2"/>
    <w:rsid w:val="00007698"/>
    <w:rsid w:val="00010947"/>
    <w:rsid w:val="00011318"/>
    <w:rsid w:val="00012542"/>
    <w:rsid w:val="0001358C"/>
    <w:rsid w:val="00013F5A"/>
    <w:rsid w:val="000140AB"/>
    <w:rsid w:val="000154BE"/>
    <w:rsid w:val="000157E9"/>
    <w:rsid w:val="000160B0"/>
    <w:rsid w:val="000206AB"/>
    <w:rsid w:val="000208BA"/>
    <w:rsid w:val="00021314"/>
    <w:rsid w:val="00021A60"/>
    <w:rsid w:val="00021D6B"/>
    <w:rsid w:val="00022BF7"/>
    <w:rsid w:val="0002348D"/>
    <w:rsid w:val="0002393B"/>
    <w:rsid w:val="000239EA"/>
    <w:rsid w:val="00025164"/>
    <w:rsid w:val="000251A9"/>
    <w:rsid w:val="00025FB1"/>
    <w:rsid w:val="000266EF"/>
    <w:rsid w:val="00026A90"/>
    <w:rsid w:val="000272CA"/>
    <w:rsid w:val="00027C06"/>
    <w:rsid w:val="00027EF4"/>
    <w:rsid w:val="00031AB9"/>
    <w:rsid w:val="00031AE0"/>
    <w:rsid w:val="00031E9B"/>
    <w:rsid w:val="00032D02"/>
    <w:rsid w:val="00034037"/>
    <w:rsid w:val="000340C3"/>
    <w:rsid w:val="00040421"/>
    <w:rsid w:val="00040E67"/>
    <w:rsid w:val="0004588C"/>
    <w:rsid w:val="00046A79"/>
    <w:rsid w:val="00051E48"/>
    <w:rsid w:val="00053066"/>
    <w:rsid w:val="00053086"/>
    <w:rsid w:val="000532EE"/>
    <w:rsid w:val="0005332A"/>
    <w:rsid w:val="00053394"/>
    <w:rsid w:val="000536A3"/>
    <w:rsid w:val="000541F9"/>
    <w:rsid w:val="00055629"/>
    <w:rsid w:val="00055666"/>
    <w:rsid w:val="000619EA"/>
    <w:rsid w:val="00062573"/>
    <w:rsid w:val="00062B1B"/>
    <w:rsid w:val="0006361B"/>
    <w:rsid w:val="00064176"/>
    <w:rsid w:val="00066258"/>
    <w:rsid w:val="00066B3E"/>
    <w:rsid w:val="00066D74"/>
    <w:rsid w:val="00066EC8"/>
    <w:rsid w:val="00067114"/>
    <w:rsid w:val="00067637"/>
    <w:rsid w:val="00067E37"/>
    <w:rsid w:val="000749C5"/>
    <w:rsid w:val="0007518F"/>
    <w:rsid w:val="00075BEF"/>
    <w:rsid w:val="00077002"/>
    <w:rsid w:val="00077758"/>
    <w:rsid w:val="00077EF8"/>
    <w:rsid w:val="00080F16"/>
    <w:rsid w:val="00081119"/>
    <w:rsid w:val="000834F7"/>
    <w:rsid w:val="00083923"/>
    <w:rsid w:val="0008631C"/>
    <w:rsid w:val="00090BE1"/>
    <w:rsid w:val="00091E19"/>
    <w:rsid w:val="000921B7"/>
    <w:rsid w:val="00092A63"/>
    <w:rsid w:val="00092F08"/>
    <w:rsid w:val="00092FC9"/>
    <w:rsid w:val="00094E0B"/>
    <w:rsid w:val="000A010A"/>
    <w:rsid w:val="000A060E"/>
    <w:rsid w:val="000A11B2"/>
    <w:rsid w:val="000A2EBC"/>
    <w:rsid w:val="000A3A95"/>
    <w:rsid w:val="000A46BD"/>
    <w:rsid w:val="000A4CBD"/>
    <w:rsid w:val="000A622F"/>
    <w:rsid w:val="000B053D"/>
    <w:rsid w:val="000B17B0"/>
    <w:rsid w:val="000B2F40"/>
    <w:rsid w:val="000B34F1"/>
    <w:rsid w:val="000B3A3D"/>
    <w:rsid w:val="000B4470"/>
    <w:rsid w:val="000B4B01"/>
    <w:rsid w:val="000B4F0B"/>
    <w:rsid w:val="000B5068"/>
    <w:rsid w:val="000B5639"/>
    <w:rsid w:val="000B7A85"/>
    <w:rsid w:val="000B7EFF"/>
    <w:rsid w:val="000C02CB"/>
    <w:rsid w:val="000C0545"/>
    <w:rsid w:val="000C1BD8"/>
    <w:rsid w:val="000C392F"/>
    <w:rsid w:val="000C765C"/>
    <w:rsid w:val="000C77EC"/>
    <w:rsid w:val="000D0E5C"/>
    <w:rsid w:val="000D289E"/>
    <w:rsid w:val="000D48A0"/>
    <w:rsid w:val="000E1C8B"/>
    <w:rsid w:val="000E3EE0"/>
    <w:rsid w:val="000E47D7"/>
    <w:rsid w:val="000E48DC"/>
    <w:rsid w:val="000E67F4"/>
    <w:rsid w:val="000F0EBB"/>
    <w:rsid w:val="000F1B11"/>
    <w:rsid w:val="000F3FB0"/>
    <w:rsid w:val="000F49B2"/>
    <w:rsid w:val="000F6186"/>
    <w:rsid w:val="000F6593"/>
    <w:rsid w:val="000F68AA"/>
    <w:rsid w:val="000F73A6"/>
    <w:rsid w:val="000F7864"/>
    <w:rsid w:val="000F78A9"/>
    <w:rsid w:val="000F7AB2"/>
    <w:rsid w:val="001024DB"/>
    <w:rsid w:val="00103D93"/>
    <w:rsid w:val="00104A9A"/>
    <w:rsid w:val="00105645"/>
    <w:rsid w:val="001058CA"/>
    <w:rsid w:val="001061C8"/>
    <w:rsid w:val="00106BE8"/>
    <w:rsid w:val="0010749D"/>
    <w:rsid w:val="001132A0"/>
    <w:rsid w:val="00113C30"/>
    <w:rsid w:val="00116D50"/>
    <w:rsid w:val="00120037"/>
    <w:rsid w:val="001206A2"/>
    <w:rsid w:val="00121BB5"/>
    <w:rsid w:val="00122C4F"/>
    <w:rsid w:val="00122F84"/>
    <w:rsid w:val="00124200"/>
    <w:rsid w:val="0012445B"/>
    <w:rsid w:val="001249A1"/>
    <w:rsid w:val="00125695"/>
    <w:rsid w:val="0012587F"/>
    <w:rsid w:val="001259BA"/>
    <w:rsid w:val="00127378"/>
    <w:rsid w:val="0012761F"/>
    <w:rsid w:val="00130A5D"/>
    <w:rsid w:val="0013211F"/>
    <w:rsid w:val="0013239B"/>
    <w:rsid w:val="001343A6"/>
    <w:rsid w:val="0013442D"/>
    <w:rsid w:val="00135139"/>
    <w:rsid w:val="001360EC"/>
    <w:rsid w:val="00136423"/>
    <w:rsid w:val="001418E8"/>
    <w:rsid w:val="0014288D"/>
    <w:rsid w:val="00142935"/>
    <w:rsid w:val="00144A30"/>
    <w:rsid w:val="00144E93"/>
    <w:rsid w:val="00145672"/>
    <w:rsid w:val="001472DE"/>
    <w:rsid w:val="001479E2"/>
    <w:rsid w:val="001502DA"/>
    <w:rsid w:val="00151147"/>
    <w:rsid w:val="00152524"/>
    <w:rsid w:val="00152E06"/>
    <w:rsid w:val="001536FF"/>
    <w:rsid w:val="00153BA1"/>
    <w:rsid w:val="00153D51"/>
    <w:rsid w:val="00154789"/>
    <w:rsid w:val="00154A69"/>
    <w:rsid w:val="00155DD6"/>
    <w:rsid w:val="001575D9"/>
    <w:rsid w:val="00160C98"/>
    <w:rsid w:val="001620CC"/>
    <w:rsid w:val="00162768"/>
    <w:rsid w:val="0016375C"/>
    <w:rsid w:val="00163CA0"/>
    <w:rsid w:val="00165B79"/>
    <w:rsid w:val="001666DA"/>
    <w:rsid w:val="001670C4"/>
    <w:rsid w:val="00170405"/>
    <w:rsid w:val="00170585"/>
    <w:rsid w:val="001707F5"/>
    <w:rsid w:val="00170D28"/>
    <w:rsid w:val="001714A3"/>
    <w:rsid w:val="001718A4"/>
    <w:rsid w:val="00174007"/>
    <w:rsid w:val="0017461F"/>
    <w:rsid w:val="0017497B"/>
    <w:rsid w:val="00174BD9"/>
    <w:rsid w:val="001758BA"/>
    <w:rsid w:val="001759C1"/>
    <w:rsid w:val="00176D2F"/>
    <w:rsid w:val="0017736A"/>
    <w:rsid w:val="001776F9"/>
    <w:rsid w:val="0018013B"/>
    <w:rsid w:val="001801E1"/>
    <w:rsid w:val="00182981"/>
    <w:rsid w:val="00183B7E"/>
    <w:rsid w:val="00183DE8"/>
    <w:rsid w:val="0018428F"/>
    <w:rsid w:val="00184320"/>
    <w:rsid w:val="00184C71"/>
    <w:rsid w:val="0018506C"/>
    <w:rsid w:val="00185444"/>
    <w:rsid w:val="001867FE"/>
    <w:rsid w:val="001873F8"/>
    <w:rsid w:val="00187E3E"/>
    <w:rsid w:val="00190721"/>
    <w:rsid w:val="0019083D"/>
    <w:rsid w:val="0019216C"/>
    <w:rsid w:val="001924F4"/>
    <w:rsid w:val="001943EF"/>
    <w:rsid w:val="0019657D"/>
    <w:rsid w:val="00196620"/>
    <w:rsid w:val="001A013D"/>
    <w:rsid w:val="001A0951"/>
    <w:rsid w:val="001A0F55"/>
    <w:rsid w:val="001A1F87"/>
    <w:rsid w:val="001A2673"/>
    <w:rsid w:val="001A2DA4"/>
    <w:rsid w:val="001A31E3"/>
    <w:rsid w:val="001A3D74"/>
    <w:rsid w:val="001A5094"/>
    <w:rsid w:val="001A68B7"/>
    <w:rsid w:val="001A7C39"/>
    <w:rsid w:val="001B0667"/>
    <w:rsid w:val="001B282F"/>
    <w:rsid w:val="001B400A"/>
    <w:rsid w:val="001B5AFB"/>
    <w:rsid w:val="001B64FE"/>
    <w:rsid w:val="001B7530"/>
    <w:rsid w:val="001B7945"/>
    <w:rsid w:val="001C0FF2"/>
    <w:rsid w:val="001C1111"/>
    <w:rsid w:val="001C1968"/>
    <w:rsid w:val="001C1DA5"/>
    <w:rsid w:val="001C3A5D"/>
    <w:rsid w:val="001C403D"/>
    <w:rsid w:val="001C4134"/>
    <w:rsid w:val="001C4F1A"/>
    <w:rsid w:val="001C59EF"/>
    <w:rsid w:val="001C5B26"/>
    <w:rsid w:val="001C682B"/>
    <w:rsid w:val="001D10DF"/>
    <w:rsid w:val="001D1CBC"/>
    <w:rsid w:val="001D2F72"/>
    <w:rsid w:val="001D328B"/>
    <w:rsid w:val="001D3DB8"/>
    <w:rsid w:val="001D3EBD"/>
    <w:rsid w:val="001D49E1"/>
    <w:rsid w:val="001D4BD4"/>
    <w:rsid w:val="001D6D4A"/>
    <w:rsid w:val="001D7602"/>
    <w:rsid w:val="001D7607"/>
    <w:rsid w:val="001E1717"/>
    <w:rsid w:val="001E1764"/>
    <w:rsid w:val="001E3A38"/>
    <w:rsid w:val="001E4AE8"/>
    <w:rsid w:val="001E4C4B"/>
    <w:rsid w:val="001E4C71"/>
    <w:rsid w:val="001E7710"/>
    <w:rsid w:val="001F0F29"/>
    <w:rsid w:val="001F1BB1"/>
    <w:rsid w:val="001F2575"/>
    <w:rsid w:val="001F4439"/>
    <w:rsid w:val="001F6303"/>
    <w:rsid w:val="001F7C25"/>
    <w:rsid w:val="002003EB"/>
    <w:rsid w:val="00201C14"/>
    <w:rsid w:val="00201D3E"/>
    <w:rsid w:val="00203185"/>
    <w:rsid w:val="00204E35"/>
    <w:rsid w:val="00206E43"/>
    <w:rsid w:val="002075E9"/>
    <w:rsid w:val="0020771A"/>
    <w:rsid w:val="00207EEE"/>
    <w:rsid w:val="00210451"/>
    <w:rsid w:val="00213C75"/>
    <w:rsid w:val="0021513C"/>
    <w:rsid w:val="00215442"/>
    <w:rsid w:val="00215848"/>
    <w:rsid w:val="00215A6E"/>
    <w:rsid w:val="00216354"/>
    <w:rsid w:val="00216488"/>
    <w:rsid w:val="00220189"/>
    <w:rsid w:val="0022261F"/>
    <w:rsid w:val="002237C1"/>
    <w:rsid w:val="00223D47"/>
    <w:rsid w:val="00224750"/>
    <w:rsid w:val="00224816"/>
    <w:rsid w:val="00224DBD"/>
    <w:rsid w:val="0022505D"/>
    <w:rsid w:val="002262AC"/>
    <w:rsid w:val="002275E5"/>
    <w:rsid w:val="00227A50"/>
    <w:rsid w:val="00227AF0"/>
    <w:rsid w:val="00230815"/>
    <w:rsid w:val="00231C5F"/>
    <w:rsid w:val="00231C6D"/>
    <w:rsid w:val="0023329B"/>
    <w:rsid w:val="00233A60"/>
    <w:rsid w:val="0023524F"/>
    <w:rsid w:val="00235D9E"/>
    <w:rsid w:val="002360CD"/>
    <w:rsid w:val="002362ED"/>
    <w:rsid w:val="00237CA1"/>
    <w:rsid w:val="00237DD8"/>
    <w:rsid w:val="0024128B"/>
    <w:rsid w:val="002417E8"/>
    <w:rsid w:val="00242EA9"/>
    <w:rsid w:val="00243C79"/>
    <w:rsid w:val="00245730"/>
    <w:rsid w:val="00250290"/>
    <w:rsid w:val="00250A31"/>
    <w:rsid w:val="00250A6C"/>
    <w:rsid w:val="002512A6"/>
    <w:rsid w:val="002519AA"/>
    <w:rsid w:val="002534EB"/>
    <w:rsid w:val="00254422"/>
    <w:rsid w:val="002548FD"/>
    <w:rsid w:val="00257B15"/>
    <w:rsid w:val="00262853"/>
    <w:rsid w:val="00262AD1"/>
    <w:rsid w:val="00262D2B"/>
    <w:rsid w:val="00262D72"/>
    <w:rsid w:val="0026303F"/>
    <w:rsid w:val="00263495"/>
    <w:rsid w:val="00263E22"/>
    <w:rsid w:val="0026484F"/>
    <w:rsid w:val="00266326"/>
    <w:rsid w:val="00266975"/>
    <w:rsid w:val="00266F8C"/>
    <w:rsid w:val="002671CE"/>
    <w:rsid w:val="0026779A"/>
    <w:rsid w:val="002734A2"/>
    <w:rsid w:val="002739D7"/>
    <w:rsid w:val="00274C18"/>
    <w:rsid w:val="00277495"/>
    <w:rsid w:val="00277B3E"/>
    <w:rsid w:val="002805E2"/>
    <w:rsid w:val="0028074B"/>
    <w:rsid w:val="00280772"/>
    <w:rsid w:val="00280942"/>
    <w:rsid w:val="002811C0"/>
    <w:rsid w:val="00282C10"/>
    <w:rsid w:val="00283796"/>
    <w:rsid w:val="002850EC"/>
    <w:rsid w:val="00291EE4"/>
    <w:rsid w:val="002921D3"/>
    <w:rsid w:val="002939AC"/>
    <w:rsid w:val="002A098F"/>
    <w:rsid w:val="002A1833"/>
    <w:rsid w:val="002A3A6F"/>
    <w:rsid w:val="002A7DA3"/>
    <w:rsid w:val="002B08D0"/>
    <w:rsid w:val="002B101D"/>
    <w:rsid w:val="002B133B"/>
    <w:rsid w:val="002B1E70"/>
    <w:rsid w:val="002B35E3"/>
    <w:rsid w:val="002B773D"/>
    <w:rsid w:val="002C1350"/>
    <w:rsid w:val="002C174A"/>
    <w:rsid w:val="002C1C14"/>
    <w:rsid w:val="002C2FA8"/>
    <w:rsid w:val="002C7200"/>
    <w:rsid w:val="002C7919"/>
    <w:rsid w:val="002D10B1"/>
    <w:rsid w:val="002D144C"/>
    <w:rsid w:val="002D2C42"/>
    <w:rsid w:val="002D512E"/>
    <w:rsid w:val="002D524C"/>
    <w:rsid w:val="002D58D4"/>
    <w:rsid w:val="002D614C"/>
    <w:rsid w:val="002D717F"/>
    <w:rsid w:val="002D7354"/>
    <w:rsid w:val="002D7A4D"/>
    <w:rsid w:val="002D7AEC"/>
    <w:rsid w:val="002D7E13"/>
    <w:rsid w:val="002E16D2"/>
    <w:rsid w:val="002E28CC"/>
    <w:rsid w:val="002E4F1D"/>
    <w:rsid w:val="002E6BC3"/>
    <w:rsid w:val="002F0680"/>
    <w:rsid w:val="002F0C55"/>
    <w:rsid w:val="002F2053"/>
    <w:rsid w:val="002F2D72"/>
    <w:rsid w:val="002F3E0D"/>
    <w:rsid w:val="002F489E"/>
    <w:rsid w:val="002F5E0C"/>
    <w:rsid w:val="002F5FDE"/>
    <w:rsid w:val="002F760E"/>
    <w:rsid w:val="002F7612"/>
    <w:rsid w:val="002F771A"/>
    <w:rsid w:val="002F7CE9"/>
    <w:rsid w:val="00303838"/>
    <w:rsid w:val="00303F72"/>
    <w:rsid w:val="0030438B"/>
    <w:rsid w:val="00304D56"/>
    <w:rsid w:val="00305016"/>
    <w:rsid w:val="003054E5"/>
    <w:rsid w:val="00305F75"/>
    <w:rsid w:val="00306BD8"/>
    <w:rsid w:val="00307298"/>
    <w:rsid w:val="003102B2"/>
    <w:rsid w:val="00311ECB"/>
    <w:rsid w:val="003130C2"/>
    <w:rsid w:val="00313B16"/>
    <w:rsid w:val="00316AE7"/>
    <w:rsid w:val="003209E8"/>
    <w:rsid w:val="00321BEF"/>
    <w:rsid w:val="00322593"/>
    <w:rsid w:val="00322FBF"/>
    <w:rsid w:val="00323422"/>
    <w:rsid w:val="003242E2"/>
    <w:rsid w:val="0032457B"/>
    <w:rsid w:val="003248D2"/>
    <w:rsid w:val="00324AF1"/>
    <w:rsid w:val="00325510"/>
    <w:rsid w:val="00326B1E"/>
    <w:rsid w:val="00326B82"/>
    <w:rsid w:val="00327AA3"/>
    <w:rsid w:val="003303D0"/>
    <w:rsid w:val="0033336F"/>
    <w:rsid w:val="003354A0"/>
    <w:rsid w:val="00335FCC"/>
    <w:rsid w:val="00336115"/>
    <w:rsid w:val="00337BF3"/>
    <w:rsid w:val="00341D97"/>
    <w:rsid w:val="0034290B"/>
    <w:rsid w:val="003447FC"/>
    <w:rsid w:val="00346AAC"/>
    <w:rsid w:val="00346B06"/>
    <w:rsid w:val="00346BD6"/>
    <w:rsid w:val="00347E3C"/>
    <w:rsid w:val="0035194F"/>
    <w:rsid w:val="00351E9E"/>
    <w:rsid w:val="003526E1"/>
    <w:rsid w:val="0035354C"/>
    <w:rsid w:val="0035416A"/>
    <w:rsid w:val="00356357"/>
    <w:rsid w:val="0035680B"/>
    <w:rsid w:val="00357ADE"/>
    <w:rsid w:val="003601F8"/>
    <w:rsid w:val="0036188C"/>
    <w:rsid w:val="00362AAE"/>
    <w:rsid w:val="00363CA5"/>
    <w:rsid w:val="003643C1"/>
    <w:rsid w:val="0036552E"/>
    <w:rsid w:val="00367CD0"/>
    <w:rsid w:val="0037122B"/>
    <w:rsid w:val="00374FFD"/>
    <w:rsid w:val="003769C9"/>
    <w:rsid w:val="00376B7B"/>
    <w:rsid w:val="003778D9"/>
    <w:rsid w:val="00377E8E"/>
    <w:rsid w:val="00380A48"/>
    <w:rsid w:val="00382615"/>
    <w:rsid w:val="00383F1E"/>
    <w:rsid w:val="0038416B"/>
    <w:rsid w:val="00384C8D"/>
    <w:rsid w:val="003857D0"/>
    <w:rsid w:val="00386DCE"/>
    <w:rsid w:val="00387B1E"/>
    <w:rsid w:val="003920C6"/>
    <w:rsid w:val="00392F6B"/>
    <w:rsid w:val="00393E63"/>
    <w:rsid w:val="00393EE9"/>
    <w:rsid w:val="00395A63"/>
    <w:rsid w:val="00396E61"/>
    <w:rsid w:val="003A01FF"/>
    <w:rsid w:val="003A0904"/>
    <w:rsid w:val="003A3EC0"/>
    <w:rsid w:val="003A4F2F"/>
    <w:rsid w:val="003A525B"/>
    <w:rsid w:val="003A5326"/>
    <w:rsid w:val="003A54E8"/>
    <w:rsid w:val="003A61D8"/>
    <w:rsid w:val="003B4FA3"/>
    <w:rsid w:val="003B678C"/>
    <w:rsid w:val="003C5484"/>
    <w:rsid w:val="003C5DCB"/>
    <w:rsid w:val="003C7170"/>
    <w:rsid w:val="003D2913"/>
    <w:rsid w:val="003D35CB"/>
    <w:rsid w:val="003D4450"/>
    <w:rsid w:val="003D462D"/>
    <w:rsid w:val="003D76CA"/>
    <w:rsid w:val="003E0213"/>
    <w:rsid w:val="003E0CF5"/>
    <w:rsid w:val="003E33E2"/>
    <w:rsid w:val="003E4E36"/>
    <w:rsid w:val="003E4F8E"/>
    <w:rsid w:val="003E70CB"/>
    <w:rsid w:val="003F02CA"/>
    <w:rsid w:val="003F7006"/>
    <w:rsid w:val="00401B8D"/>
    <w:rsid w:val="00402831"/>
    <w:rsid w:val="00405A7D"/>
    <w:rsid w:val="00405CD2"/>
    <w:rsid w:val="004066BC"/>
    <w:rsid w:val="004074AF"/>
    <w:rsid w:val="004074CF"/>
    <w:rsid w:val="00407676"/>
    <w:rsid w:val="00407E11"/>
    <w:rsid w:val="00407F2E"/>
    <w:rsid w:val="004106E7"/>
    <w:rsid w:val="004110CC"/>
    <w:rsid w:val="00411BEC"/>
    <w:rsid w:val="00411D3F"/>
    <w:rsid w:val="00412487"/>
    <w:rsid w:val="004126C7"/>
    <w:rsid w:val="00412B79"/>
    <w:rsid w:val="00412E57"/>
    <w:rsid w:val="00413B8E"/>
    <w:rsid w:val="0041460C"/>
    <w:rsid w:val="00414991"/>
    <w:rsid w:val="00416259"/>
    <w:rsid w:val="004163C6"/>
    <w:rsid w:val="00420011"/>
    <w:rsid w:val="00420CE4"/>
    <w:rsid w:val="00420F5B"/>
    <w:rsid w:val="004215C1"/>
    <w:rsid w:val="00422952"/>
    <w:rsid w:val="00422A7C"/>
    <w:rsid w:val="00427346"/>
    <w:rsid w:val="00430B3B"/>
    <w:rsid w:val="004332A7"/>
    <w:rsid w:val="004332BF"/>
    <w:rsid w:val="004332CF"/>
    <w:rsid w:val="0043410E"/>
    <w:rsid w:val="0043420B"/>
    <w:rsid w:val="00434ACE"/>
    <w:rsid w:val="00435BF2"/>
    <w:rsid w:val="00436D58"/>
    <w:rsid w:val="00436F42"/>
    <w:rsid w:val="00437DD8"/>
    <w:rsid w:val="004407E7"/>
    <w:rsid w:val="00441345"/>
    <w:rsid w:val="004453F7"/>
    <w:rsid w:val="00445D90"/>
    <w:rsid w:val="00446AE8"/>
    <w:rsid w:val="00446FF2"/>
    <w:rsid w:val="00450CB5"/>
    <w:rsid w:val="00452904"/>
    <w:rsid w:val="0045306D"/>
    <w:rsid w:val="00455EF3"/>
    <w:rsid w:val="00455FB0"/>
    <w:rsid w:val="00456AC0"/>
    <w:rsid w:val="00456AD3"/>
    <w:rsid w:val="00456BBA"/>
    <w:rsid w:val="00456F97"/>
    <w:rsid w:val="004575B5"/>
    <w:rsid w:val="004615EF"/>
    <w:rsid w:val="00462091"/>
    <w:rsid w:val="0046432C"/>
    <w:rsid w:val="004644D6"/>
    <w:rsid w:val="004645D3"/>
    <w:rsid w:val="00465321"/>
    <w:rsid w:val="0046688A"/>
    <w:rsid w:val="00467086"/>
    <w:rsid w:val="00467904"/>
    <w:rsid w:val="00467D87"/>
    <w:rsid w:val="00470695"/>
    <w:rsid w:val="00471C32"/>
    <w:rsid w:val="00473C9E"/>
    <w:rsid w:val="00474318"/>
    <w:rsid w:val="00475C12"/>
    <w:rsid w:val="00476353"/>
    <w:rsid w:val="004768B6"/>
    <w:rsid w:val="00477174"/>
    <w:rsid w:val="00477BF3"/>
    <w:rsid w:val="00477F17"/>
    <w:rsid w:val="00480AC7"/>
    <w:rsid w:val="004819A9"/>
    <w:rsid w:val="00482BD8"/>
    <w:rsid w:val="00483601"/>
    <w:rsid w:val="004860AA"/>
    <w:rsid w:val="00486CE4"/>
    <w:rsid w:val="00491581"/>
    <w:rsid w:val="00491E84"/>
    <w:rsid w:val="00492793"/>
    <w:rsid w:val="00492984"/>
    <w:rsid w:val="00492C75"/>
    <w:rsid w:val="00494F8A"/>
    <w:rsid w:val="00496545"/>
    <w:rsid w:val="004A0446"/>
    <w:rsid w:val="004A048E"/>
    <w:rsid w:val="004A05B1"/>
    <w:rsid w:val="004A0A25"/>
    <w:rsid w:val="004A0BB0"/>
    <w:rsid w:val="004A0F13"/>
    <w:rsid w:val="004A1329"/>
    <w:rsid w:val="004A3EBD"/>
    <w:rsid w:val="004A72AE"/>
    <w:rsid w:val="004B0062"/>
    <w:rsid w:val="004B0F92"/>
    <w:rsid w:val="004B14EE"/>
    <w:rsid w:val="004B2019"/>
    <w:rsid w:val="004B232F"/>
    <w:rsid w:val="004B299E"/>
    <w:rsid w:val="004B2F54"/>
    <w:rsid w:val="004B3654"/>
    <w:rsid w:val="004B3A93"/>
    <w:rsid w:val="004B70B6"/>
    <w:rsid w:val="004C2290"/>
    <w:rsid w:val="004C5541"/>
    <w:rsid w:val="004C641E"/>
    <w:rsid w:val="004C6579"/>
    <w:rsid w:val="004C76C6"/>
    <w:rsid w:val="004C7C32"/>
    <w:rsid w:val="004D0897"/>
    <w:rsid w:val="004D2A4E"/>
    <w:rsid w:val="004D4A5B"/>
    <w:rsid w:val="004D6272"/>
    <w:rsid w:val="004D7097"/>
    <w:rsid w:val="004E03A5"/>
    <w:rsid w:val="004E03EA"/>
    <w:rsid w:val="004E1686"/>
    <w:rsid w:val="004E1F38"/>
    <w:rsid w:val="004E2C01"/>
    <w:rsid w:val="004E3793"/>
    <w:rsid w:val="004E3D59"/>
    <w:rsid w:val="004E5932"/>
    <w:rsid w:val="004E770E"/>
    <w:rsid w:val="004F0496"/>
    <w:rsid w:val="004F0A66"/>
    <w:rsid w:val="004F3562"/>
    <w:rsid w:val="004F379D"/>
    <w:rsid w:val="004F3A19"/>
    <w:rsid w:val="004F430D"/>
    <w:rsid w:val="004F54EB"/>
    <w:rsid w:val="004F7CD3"/>
    <w:rsid w:val="00502385"/>
    <w:rsid w:val="00502753"/>
    <w:rsid w:val="0050400B"/>
    <w:rsid w:val="00505790"/>
    <w:rsid w:val="00505A60"/>
    <w:rsid w:val="005062F1"/>
    <w:rsid w:val="0050633D"/>
    <w:rsid w:val="00506DE3"/>
    <w:rsid w:val="005116E9"/>
    <w:rsid w:val="00512E71"/>
    <w:rsid w:val="00513B91"/>
    <w:rsid w:val="00513D22"/>
    <w:rsid w:val="00517C7D"/>
    <w:rsid w:val="0052014E"/>
    <w:rsid w:val="0052024C"/>
    <w:rsid w:val="00520E69"/>
    <w:rsid w:val="00521765"/>
    <w:rsid w:val="00522808"/>
    <w:rsid w:val="00523CA1"/>
    <w:rsid w:val="00525FFD"/>
    <w:rsid w:val="00526568"/>
    <w:rsid w:val="00527B83"/>
    <w:rsid w:val="00530750"/>
    <w:rsid w:val="0053076D"/>
    <w:rsid w:val="005307D2"/>
    <w:rsid w:val="005315C1"/>
    <w:rsid w:val="005320FD"/>
    <w:rsid w:val="00533B20"/>
    <w:rsid w:val="00534D19"/>
    <w:rsid w:val="00536B2C"/>
    <w:rsid w:val="00540074"/>
    <w:rsid w:val="00541FF9"/>
    <w:rsid w:val="00542B54"/>
    <w:rsid w:val="00543122"/>
    <w:rsid w:val="005456CB"/>
    <w:rsid w:val="00547AEA"/>
    <w:rsid w:val="005511C8"/>
    <w:rsid w:val="00551306"/>
    <w:rsid w:val="00551A54"/>
    <w:rsid w:val="0055416C"/>
    <w:rsid w:val="005542AD"/>
    <w:rsid w:val="00554EC4"/>
    <w:rsid w:val="00557C8A"/>
    <w:rsid w:val="0056067E"/>
    <w:rsid w:val="00560E0D"/>
    <w:rsid w:val="00561D19"/>
    <w:rsid w:val="00562256"/>
    <w:rsid w:val="00562890"/>
    <w:rsid w:val="0056409A"/>
    <w:rsid w:val="00564699"/>
    <w:rsid w:val="005707B6"/>
    <w:rsid w:val="00571376"/>
    <w:rsid w:val="005717AF"/>
    <w:rsid w:val="00571866"/>
    <w:rsid w:val="0057230B"/>
    <w:rsid w:val="00572F71"/>
    <w:rsid w:val="00573953"/>
    <w:rsid w:val="0057490A"/>
    <w:rsid w:val="00574ACD"/>
    <w:rsid w:val="00580435"/>
    <w:rsid w:val="00580B15"/>
    <w:rsid w:val="00582116"/>
    <w:rsid w:val="00582595"/>
    <w:rsid w:val="00584E3D"/>
    <w:rsid w:val="00585C7B"/>
    <w:rsid w:val="005868EA"/>
    <w:rsid w:val="00586E19"/>
    <w:rsid w:val="0058711B"/>
    <w:rsid w:val="00587596"/>
    <w:rsid w:val="00590584"/>
    <w:rsid w:val="00592036"/>
    <w:rsid w:val="005925F2"/>
    <w:rsid w:val="0059581C"/>
    <w:rsid w:val="00596749"/>
    <w:rsid w:val="0059724C"/>
    <w:rsid w:val="005A53C3"/>
    <w:rsid w:val="005A633F"/>
    <w:rsid w:val="005A63B5"/>
    <w:rsid w:val="005A67AE"/>
    <w:rsid w:val="005B08BB"/>
    <w:rsid w:val="005B415A"/>
    <w:rsid w:val="005B4414"/>
    <w:rsid w:val="005B5800"/>
    <w:rsid w:val="005B6027"/>
    <w:rsid w:val="005B769F"/>
    <w:rsid w:val="005B7C3E"/>
    <w:rsid w:val="005C0683"/>
    <w:rsid w:val="005C19CD"/>
    <w:rsid w:val="005C19E7"/>
    <w:rsid w:val="005C4716"/>
    <w:rsid w:val="005C4D6A"/>
    <w:rsid w:val="005D07BF"/>
    <w:rsid w:val="005D0973"/>
    <w:rsid w:val="005D0CE3"/>
    <w:rsid w:val="005D4196"/>
    <w:rsid w:val="005D6B2C"/>
    <w:rsid w:val="005E1B99"/>
    <w:rsid w:val="005E2965"/>
    <w:rsid w:val="005E2F7A"/>
    <w:rsid w:val="005E35EE"/>
    <w:rsid w:val="005E5486"/>
    <w:rsid w:val="005E5CDF"/>
    <w:rsid w:val="005E5D2A"/>
    <w:rsid w:val="005E7126"/>
    <w:rsid w:val="005E7828"/>
    <w:rsid w:val="005F0F56"/>
    <w:rsid w:val="005F2ACB"/>
    <w:rsid w:val="005F48FD"/>
    <w:rsid w:val="005F6151"/>
    <w:rsid w:val="005F6C90"/>
    <w:rsid w:val="005F6F37"/>
    <w:rsid w:val="00601D22"/>
    <w:rsid w:val="006023DF"/>
    <w:rsid w:val="0060250E"/>
    <w:rsid w:val="006035FA"/>
    <w:rsid w:val="00603667"/>
    <w:rsid w:val="0060409A"/>
    <w:rsid w:val="00604154"/>
    <w:rsid w:val="00604269"/>
    <w:rsid w:val="006049E2"/>
    <w:rsid w:val="0060578D"/>
    <w:rsid w:val="00606E20"/>
    <w:rsid w:val="006070D9"/>
    <w:rsid w:val="0060775A"/>
    <w:rsid w:val="00610764"/>
    <w:rsid w:val="00611784"/>
    <w:rsid w:val="00612912"/>
    <w:rsid w:val="006138BE"/>
    <w:rsid w:val="006138E6"/>
    <w:rsid w:val="00614074"/>
    <w:rsid w:val="006144C6"/>
    <w:rsid w:val="00614B65"/>
    <w:rsid w:val="00616D49"/>
    <w:rsid w:val="00616F7A"/>
    <w:rsid w:val="00617A58"/>
    <w:rsid w:val="00622999"/>
    <w:rsid w:val="00622D92"/>
    <w:rsid w:val="006230BF"/>
    <w:rsid w:val="006234EA"/>
    <w:rsid w:val="00624F12"/>
    <w:rsid w:val="0062565E"/>
    <w:rsid w:val="0062668D"/>
    <w:rsid w:val="0062682C"/>
    <w:rsid w:val="00626B0C"/>
    <w:rsid w:val="00627D98"/>
    <w:rsid w:val="006309CD"/>
    <w:rsid w:val="00633377"/>
    <w:rsid w:val="00633869"/>
    <w:rsid w:val="00633BDC"/>
    <w:rsid w:val="00633E0C"/>
    <w:rsid w:val="006345EC"/>
    <w:rsid w:val="006369F7"/>
    <w:rsid w:val="00637967"/>
    <w:rsid w:val="006409B2"/>
    <w:rsid w:val="00640CF5"/>
    <w:rsid w:val="006427C9"/>
    <w:rsid w:val="006440DE"/>
    <w:rsid w:val="006443A3"/>
    <w:rsid w:val="00644AF7"/>
    <w:rsid w:val="006458C5"/>
    <w:rsid w:val="0064627A"/>
    <w:rsid w:val="0065293A"/>
    <w:rsid w:val="00652990"/>
    <w:rsid w:val="00653D89"/>
    <w:rsid w:val="00654194"/>
    <w:rsid w:val="0065540E"/>
    <w:rsid w:val="006577BF"/>
    <w:rsid w:val="006579AA"/>
    <w:rsid w:val="006622CF"/>
    <w:rsid w:val="0066250F"/>
    <w:rsid w:val="00662957"/>
    <w:rsid w:val="00663404"/>
    <w:rsid w:val="00665946"/>
    <w:rsid w:val="006666EF"/>
    <w:rsid w:val="00667AC3"/>
    <w:rsid w:val="00670772"/>
    <w:rsid w:val="00671200"/>
    <w:rsid w:val="00671707"/>
    <w:rsid w:val="006730F9"/>
    <w:rsid w:val="00673270"/>
    <w:rsid w:val="0067364E"/>
    <w:rsid w:val="0067378A"/>
    <w:rsid w:val="006751A8"/>
    <w:rsid w:val="006775E1"/>
    <w:rsid w:val="00681273"/>
    <w:rsid w:val="006816A4"/>
    <w:rsid w:val="00682870"/>
    <w:rsid w:val="00683C00"/>
    <w:rsid w:val="00685152"/>
    <w:rsid w:val="00685173"/>
    <w:rsid w:val="006857FC"/>
    <w:rsid w:val="006860F3"/>
    <w:rsid w:val="00686ECB"/>
    <w:rsid w:val="00690491"/>
    <w:rsid w:val="00693FC6"/>
    <w:rsid w:val="00694582"/>
    <w:rsid w:val="00694B39"/>
    <w:rsid w:val="0069518C"/>
    <w:rsid w:val="006963BA"/>
    <w:rsid w:val="00696DCA"/>
    <w:rsid w:val="00697FC4"/>
    <w:rsid w:val="006A1971"/>
    <w:rsid w:val="006A1C65"/>
    <w:rsid w:val="006A277F"/>
    <w:rsid w:val="006A2A16"/>
    <w:rsid w:val="006A329C"/>
    <w:rsid w:val="006A5126"/>
    <w:rsid w:val="006A67EF"/>
    <w:rsid w:val="006A7456"/>
    <w:rsid w:val="006B2D3F"/>
    <w:rsid w:val="006B3AE7"/>
    <w:rsid w:val="006B41F5"/>
    <w:rsid w:val="006B4C53"/>
    <w:rsid w:val="006B7987"/>
    <w:rsid w:val="006C0D32"/>
    <w:rsid w:val="006C107B"/>
    <w:rsid w:val="006C1A80"/>
    <w:rsid w:val="006C3E5F"/>
    <w:rsid w:val="006C3EA2"/>
    <w:rsid w:val="006C42CC"/>
    <w:rsid w:val="006C5CF4"/>
    <w:rsid w:val="006D03B5"/>
    <w:rsid w:val="006D03CC"/>
    <w:rsid w:val="006D03F8"/>
    <w:rsid w:val="006D0511"/>
    <w:rsid w:val="006D0E83"/>
    <w:rsid w:val="006D18FB"/>
    <w:rsid w:val="006D2AE4"/>
    <w:rsid w:val="006D44C5"/>
    <w:rsid w:val="006D631E"/>
    <w:rsid w:val="006D6ABC"/>
    <w:rsid w:val="006D7951"/>
    <w:rsid w:val="006E07B4"/>
    <w:rsid w:val="006E10E0"/>
    <w:rsid w:val="006E5911"/>
    <w:rsid w:val="006E592A"/>
    <w:rsid w:val="006E59FD"/>
    <w:rsid w:val="006E7B8E"/>
    <w:rsid w:val="006E7F9A"/>
    <w:rsid w:val="006F0BD4"/>
    <w:rsid w:val="006F13A5"/>
    <w:rsid w:val="006F282B"/>
    <w:rsid w:val="006F3287"/>
    <w:rsid w:val="006F3354"/>
    <w:rsid w:val="006F3C40"/>
    <w:rsid w:val="006F48E5"/>
    <w:rsid w:val="006F4C04"/>
    <w:rsid w:val="006F559D"/>
    <w:rsid w:val="006F600E"/>
    <w:rsid w:val="006F6016"/>
    <w:rsid w:val="006F644C"/>
    <w:rsid w:val="0070082E"/>
    <w:rsid w:val="00701A52"/>
    <w:rsid w:val="007027C1"/>
    <w:rsid w:val="00704A7C"/>
    <w:rsid w:val="00704D75"/>
    <w:rsid w:val="00706B7F"/>
    <w:rsid w:val="00706DC0"/>
    <w:rsid w:val="00706F46"/>
    <w:rsid w:val="00710557"/>
    <w:rsid w:val="0071109E"/>
    <w:rsid w:val="00717669"/>
    <w:rsid w:val="0072173C"/>
    <w:rsid w:val="00723006"/>
    <w:rsid w:val="00724349"/>
    <w:rsid w:val="00724AA8"/>
    <w:rsid w:val="00725C4E"/>
    <w:rsid w:val="0073004D"/>
    <w:rsid w:val="00730C9D"/>
    <w:rsid w:val="00732526"/>
    <w:rsid w:val="007326C7"/>
    <w:rsid w:val="00732918"/>
    <w:rsid w:val="00732A4A"/>
    <w:rsid w:val="007330B5"/>
    <w:rsid w:val="00734274"/>
    <w:rsid w:val="0073506E"/>
    <w:rsid w:val="00740C80"/>
    <w:rsid w:val="00741618"/>
    <w:rsid w:val="00744FDA"/>
    <w:rsid w:val="007462B0"/>
    <w:rsid w:val="00747152"/>
    <w:rsid w:val="00752571"/>
    <w:rsid w:val="0075388C"/>
    <w:rsid w:val="007547C6"/>
    <w:rsid w:val="0075675F"/>
    <w:rsid w:val="007568D0"/>
    <w:rsid w:val="0075749C"/>
    <w:rsid w:val="00762ABD"/>
    <w:rsid w:val="00763EE3"/>
    <w:rsid w:val="00764340"/>
    <w:rsid w:val="00764E94"/>
    <w:rsid w:val="007669B0"/>
    <w:rsid w:val="007674A7"/>
    <w:rsid w:val="0077010F"/>
    <w:rsid w:val="00770B03"/>
    <w:rsid w:val="00770D55"/>
    <w:rsid w:val="00772BCB"/>
    <w:rsid w:val="00773FF4"/>
    <w:rsid w:val="00774E02"/>
    <w:rsid w:val="00775242"/>
    <w:rsid w:val="00776621"/>
    <w:rsid w:val="0077744B"/>
    <w:rsid w:val="00777D57"/>
    <w:rsid w:val="00780D75"/>
    <w:rsid w:val="00780F10"/>
    <w:rsid w:val="00782399"/>
    <w:rsid w:val="00784174"/>
    <w:rsid w:val="0078466E"/>
    <w:rsid w:val="0078479F"/>
    <w:rsid w:val="00786A72"/>
    <w:rsid w:val="0078756B"/>
    <w:rsid w:val="0079183C"/>
    <w:rsid w:val="0079198B"/>
    <w:rsid w:val="00791AAB"/>
    <w:rsid w:val="007920CE"/>
    <w:rsid w:val="00792648"/>
    <w:rsid w:val="00792BE2"/>
    <w:rsid w:val="00792D93"/>
    <w:rsid w:val="00795018"/>
    <w:rsid w:val="00796FDF"/>
    <w:rsid w:val="00797318"/>
    <w:rsid w:val="00797AAF"/>
    <w:rsid w:val="007A2399"/>
    <w:rsid w:val="007A3209"/>
    <w:rsid w:val="007A39A0"/>
    <w:rsid w:val="007A4005"/>
    <w:rsid w:val="007A419F"/>
    <w:rsid w:val="007A4435"/>
    <w:rsid w:val="007A6D8C"/>
    <w:rsid w:val="007A6E9F"/>
    <w:rsid w:val="007B1FEA"/>
    <w:rsid w:val="007B26D9"/>
    <w:rsid w:val="007B29EF"/>
    <w:rsid w:val="007B2CDF"/>
    <w:rsid w:val="007B33B5"/>
    <w:rsid w:val="007B3EA7"/>
    <w:rsid w:val="007B4D12"/>
    <w:rsid w:val="007B5DF3"/>
    <w:rsid w:val="007B6C45"/>
    <w:rsid w:val="007B77AF"/>
    <w:rsid w:val="007C00D5"/>
    <w:rsid w:val="007C253C"/>
    <w:rsid w:val="007C393B"/>
    <w:rsid w:val="007C3B46"/>
    <w:rsid w:val="007D08AD"/>
    <w:rsid w:val="007D1052"/>
    <w:rsid w:val="007D1C5A"/>
    <w:rsid w:val="007D20BE"/>
    <w:rsid w:val="007D39BC"/>
    <w:rsid w:val="007D51D3"/>
    <w:rsid w:val="007D5528"/>
    <w:rsid w:val="007E0118"/>
    <w:rsid w:val="007E0FFF"/>
    <w:rsid w:val="007E2A90"/>
    <w:rsid w:val="007E3AB5"/>
    <w:rsid w:val="007E3F43"/>
    <w:rsid w:val="007E512C"/>
    <w:rsid w:val="007F1861"/>
    <w:rsid w:val="007F2B39"/>
    <w:rsid w:val="007F3334"/>
    <w:rsid w:val="007F35D1"/>
    <w:rsid w:val="007F413B"/>
    <w:rsid w:val="007F4CD4"/>
    <w:rsid w:val="007F5615"/>
    <w:rsid w:val="007F7159"/>
    <w:rsid w:val="0080001E"/>
    <w:rsid w:val="00800A45"/>
    <w:rsid w:val="0080126C"/>
    <w:rsid w:val="0080138E"/>
    <w:rsid w:val="00801AEA"/>
    <w:rsid w:val="00802405"/>
    <w:rsid w:val="008031A0"/>
    <w:rsid w:val="00804C25"/>
    <w:rsid w:val="00806085"/>
    <w:rsid w:val="008064CD"/>
    <w:rsid w:val="00807A81"/>
    <w:rsid w:val="00810693"/>
    <w:rsid w:val="00810EEA"/>
    <w:rsid w:val="00811AAE"/>
    <w:rsid w:val="00811FD2"/>
    <w:rsid w:val="00812900"/>
    <w:rsid w:val="00812AB5"/>
    <w:rsid w:val="00813048"/>
    <w:rsid w:val="00813160"/>
    <w:rsid w:val="00815800"/>
    <w:rsid w:val="0081657D"/>
    <w:rsid w:val="00816B82"/>
    <w:rsid w:val="008204FF"/>
    <w:rsid w:val="00820FB6"/>
    <w:rsid w:val="00822C9B"/>
    <w:rsid w:val="008230BC"/>
    <w:rsid w:val="008235B0"/>
    <w:rsid w:val="00824A38"/>
    <w:rsid w:val="0082501B"/>
    <w:rsid w:val="00825249"/>
    <w:rsid w:val="00825CDE"/>
    <w:rsid w:val="0082781B"/>
    <w:rsid w:val="00830028"/>
    <w:rsid w:val="00832AC1"/>
    <w:rsid w:val="0083366E"/>
    <w:rsid w:val="008410E8"/>
    <w:rsid w:val="00841798"/>
    <w:rsid w:val="008419DC"/>
    <w:rsid w:val="00841C48"/>
    <w:rsid w:val="00842106"/>
    <w:rsid w:val="008424A2"/>
    <w:rsid w:val="008431CA"/>
    <w:rsid w:val="00843533"/>
    <w:rsid w:val="00844EF0"/>
    <w:rsid w:val="00844F62"/>
    <w:rsid w:val="00845EFD"/>
    <w:rsid w:val="008467D8"/>
    <w:rsid w:val="00846A8B"/>
    <w:rsid w:val="0084781D"/>
    <w:rsid w:val="008479F6"/>
    <w:rsid w:val="00847DA5"/>
    <w:rsid w:val="008522C8"/>
    <w:rsid w:val="00852AC1"/>
    <w:rsid w:val="00852BC1"/>
    <w:rsid w:val="00853291"/>
    <w:rsid w:val="0085712B"/>
    <w:rsid w:val="008605A1"/>
    <w:rsid w:val="008608F0"/>
    <w:rsid w:val="00860FA0"/>
    <w:rsid w:val="0086180D"/>
    <w:rsid w:val="00861E7D"/>
    <w:rsid w:val="00861F9F"/>
    <w:rsid w:val="0086282D"/>
    <w:rsid w:val="0086394C"/>
    <w:rsid w:val="008655E9"/>
    <w:rsid w:val="00865964"/>
    <w:rsid w:val="00865AD5"/>
    <w:rsid w:val="00865DB5"/>
    <w:rsid w:val="008739F7"/>
    <w:rsid w:val="00874682"/>
    <w:rsid w:val="008758AF"/>
    <w:rsid w:val="00875CA8"/>
    <w:rsid w:val="00876EC6"/>
    <w:rsid w:val="00877786"/>
    <w:rsid w:val="00877C18"/>
    <w:rsid w:val="00880344"/>
    <w:rsid w:val="008811E7"/>
    <w:rsid w:val="0088573A"/>
    <w:rsid w:val="00885B60"/>
    <w:rsid w:val="00885C10"/>
    <w:rsid w:val="00885F80"/>
    <w:rsid w:val="00890534"/>
    <w:rsid w:val="00891166"/>
    <w:rsid w:val="0089138A"/>
    <w:rsid w:val="008913B5"/>
    <w:rsid w:val="00891BEF"/>
    <w:rsid w:val="00891EF7"/>
    <w:rsid w:val="00893AF6"/>
    <w:rsid w:val="0089766E"/>
    <w:rsid w:val="00897967"/>
    <w:rsid w:val="00897E47"/>
    <w:rsid w:val="008A0370"/>
    <w:rsid w:val="008A0D48"/>
    <w:rsid w:val="008A18F9"/>
    <w:rsid w:val="008A2F22"/>
    <w:rsid w:val="008A3434"/>
    <w:rsid w:val="008A462C"/>
    <w:rsid w:val="008A6095"/>
    <w:rsid w:val="008A621F"/>
    <w:rsid w:val="008A6ABF"/>
    <w:rsid w:val="008B1243"/>
    <w:rsid w:val="008B48CA"/>
    <w:rsid w:val="008B5792"/>
    <w:rsid w:val="008B5FFF"/>
    <w:rsid w:val="008B7423"/>
    <w:rsid w:val="008C0378"/>
    <w:rsid w:val="008C078A"/>
    <w:rsid w:val="008C1391"/>
    <w:rsid w:val="008C1C0F"/>
    <w:rsid w:val="008C34F5"/>
    <w:rsid w:val="008D0850"/>
    <w:rsid w:val="008D0B36"/>
    <w:rsid w:val="008D1415"/>
    <w:rsid w:val="008D2C9F"/>
    <w:rsid w:val="008D481C"/>
    <w:rsid w:val="008D4E3C"/>
    <w:rsid w:val="008D601F"/>
    <w:rsid w:val="008E078B"/>
    <w:rsid w:val="008E1AA9"/>
    <w:rsid w:val="008E2151"/>
    <w:rsid w:val="008E2ADC"/>
    <w:rsid w:val="008E5071"/>
    <w:rsid w:val="008E57E7"/>
    <w:rsid w:val="008E6DFB"/>
    <w:rsid w:val="008E6EB5"/>
    <w:rsid w:val="008E7870"/>
    <w:rsid w:val="008F02E5"/>
    <w:rsid w:val="008F1543"/>
    <w:rsid w:val="008F2E75"/>
    <w:rsid w:val="008F2EA6"/>
    <w:rsid w:val="008F30C9"/>
    <w:rsid w:val="008F4CD9"/>
    <w:rsid w:val="008F5091"/>
    <w:rsid w:val="008F5958"/>
    <w:rsid w:val="008F6DA7"/>
    <w:rsid w:val="008F7611"/>
    <w:rsid w:val="008F78F4"/>
    <w:rsid w:val="009016C4"/>
    <w:rsid w:val="009030BD"/>
    <w:rsid w:val="009030CB"/>
    <w:rsid w:val="009032A9"/>
    <w:rsid w:val="009037A1"/>
    <w:rsid w:val="009043C7"/>
    <w:rsid w:val="00907142"/>
    <w:rsid w:val="00907F67"/>
    <w:rsid w:val="009104AB"/>
    <w:rsid w:val="00910F46"/>
    <w:rsid w:val="00911211"/>
    <w:rsid w:val="009116D8"/>
    <w:rsid w:val="00913142"/>
    <w:rsid w:val="009143A6"/>
    <w:rsid w:val="009160ED"/>
    <w:rsid w:val="0091793C"/>
    <w:rsid w:val="00920BE7"/>
    <w:rsid w:val="00921EC6"/>
    <w:rsid w:val="00922FBF"/>
    <w:rsid w:val="00925372"/>
    <w:rsid w:val="009261C5"/>
    <w:rsid w:val="00926D4C"/>
    <w:rsid w:val="0092792F"/>
    <w:rsid w:val="00927BDD"/>
    <w:rsid w:val="00930143"/>
    <w:rsid w:val="009321CF"/>
    <w:rsid w:val="00932381"/>
    <w:rsid w:val="009338EE"/>
    <w:rsid w:val="00933928"/>
    <w:rsid w:val="0093692A"/>
    <w:rsid w:val="0093746A"/>
    <w:rsid w:val="0093755F"/>
    <w:rsid w:val="00937B6B"/>
    <w:rsid w:val="00937CDA"/>
    <w:rsid w:val="00940062"/>
    <w:rsid w:val="009402D1"/>
    <w:rsid w:val="0094061A"/>
    <w:rsid w:val="00940735"/>
    <w:rsid w:val="00940CC7"/>
    <w:rsid w:val="0094487C"/>
    <w:rsid w:val="00944CA5"/>
    <w:rsid w:val="00944EC2"/>
    <w:rsid w:val="00945FDE"/>
    <w:rsid w:val="00946D26"/>
    <w:rsid w:val="009473A9"/>
    <w:rsid w:val="00950268"/>
    <w:rsid w:val="00950FDA"/>
    <w:rsid w:val="00952F1A"/>
    <w:rsid w:val="00953AF6"/>
    <w:rsid w:val="009546EC"/>
    <w:rsid w:val="009556AD"/>
    <w:rsid w:val="009564BB"/>
    <w:rsid w:val="00960584"/>
    <w:rsid w:val="0096098F"/>
    <w:rsid w:val="00960B81"/>
    <w:rsid w:val="00960ECC"/>
    <w:rsid w:val="00961BB4"/>
    <w:rsid w:val="00964CA8"/>
    <w:rsid w:val="00964F7E"/>
    <w:rsid w:val="00965D19"/>
    <w:rsid w:val="00967CC3"/>
    <w:rsid w:val="0097416B"/>
    <w:rsid w:val="0097538B"/>
    <w:rsid w:val="00976B44"/>
    <w:rsid w:val="009779BA"/>
    <w:rsid w:val="009812E8"/>
    <w:rsid w:val="00981341"/>
    <w:rsid w:val="009832C2"/>
    <w:rsid w:val="00983351"/>
    <w:rsid w:val="00984583"/>
    <w:rsid w:val="00997AFC"/>
    <w:rsid w:val="00997DCB"/>
    <w:rsid w:val="009A1FA3"/>
    <w:rsid w:val="009A3C28"/>
    <w:rsid w:val="009A6D08"/>
    <w:rsid w:val="009A6FA8"/>
    <w:rsid w:val="009A74CC"/>
    <w:rsid w:val="009A7866"/>
    <w:rsid w:val="009B1CE5"/>
    <w:rsid w:val="009B3500"/>
    <w:rsid w:val="009B3B5F"/>
    <w:rsid w:val="009B42CC"/>
    <w:rsid w:val="009B4332"/>
    <w:rsid w:val="009B4389"/>
    <w:rsid w:val="009B4580"/>
    <w:rsid w:val="009B56B9"/>
    <w:rsid w:val="009B5AFE"/>
    <w:rsid w:val="009B79FB"/>
    <w:rsid w:val="009C19DC"/>
    <w:rsid w:val="009C3F32"/>
    <w:rsid w:val="009C424A"/>
    <w:rsid w:val="009C4BC6"/>
    <w:rsid w:val="009D0E38"/>
    <w:rsid w:val="009D2393"/>
    <w:rsid w:val="009D2E47"/>
    <w:rsid w:val="009D499F"/>
    <w:rsid w:val="009D6AAB"/>
    <w:rsid w:val="009D7081"/>
    <w:rsid w:val="009E0001"/>
    <w:rsid w:val="009E1598"/>
    <w:rsid w:val="009E15A7"/>
    <w:rsid w:val="009E239B"/>
    <w:rsid w:val="009E3CA2"/>
    <w:rsid w:val="009E4D0A"/>
    <w:rsid w:val="009E5155"/>
    <w:rsid w:val="009E553A"/>
    <w:rsid w:val="009E57CD"/>
    <w:rsid w:val="009E76D5"/>
    <w:rsid w:val="009F1088"/>
    <w:rsid w:val="009F194E"/>
    <w:rsid w:val="009F22CA"/>
    <w:rsid w:val="009F38C9"/>
    <w:rsid w:val="009F396F"/>
    <w:rsid w:val="009F3BBC"/>
    <w:rsid w:val="009F4EAC"/>
    <w:rsid w:val="009F5970"/>
    <w:rsid w:val="009F5E76"/>
    <w:rsid w:val="009F605A"/>
    <w:rsid w:val="00A02480"/>
    <w:rsid w:val="00A0283B"/>
    <w:rsid w:val="00A02B86"/>
    <w:rsid w:val="00A02C59"/>
    <w:rsid w:val="00A04265"/>
    <w:rsid w:val="00A0648B"/>
    <w:rsid w:val="00A070A5"/>
    <w:rsid w:val="00A072C1"/>
    <w:rsid w:val="00A073C5"/>
    <w:rsid w:val="00A07708"/>
    <w:rsid w:val="00A077BC"/>
    <w:rsid w:val="00A07B78"/>
    <w:rsid w:val="00A11785"/>
    <w:rsid w:val="00A12BE4"/>
    <w:rsid w:val="00A13F61"/>
    <w:rsid w:val="00A149FB"/>
    <w:rsid w:val="00A14A33"/>
    <w:rsid w:val="00A14F66"/>
    <w:rsid w:val="00A16080"/>
    <w:rsid w:val="00A16164"/>
    <w:rsid w:val="00A1721F"/>
    <w:rsid w:val="00A179AC"/>
    <w:rsid w:val="00A200C6"/>
    <w:rsid w:val="00A20542"/>
    <w:rsid w:val="00A205E1"/>
    <w:rsid w:val="00A20899"/>
    <w:rsid w:val="00A20EA9"/>
    <w:rsid w:val="00A21B01"/>
    <w:rsid w:val="00A21C2B"/>
    <w:rsid w:val="00A221F5"/>
    <w:rsid w:val="00A23EF8"/>
    <w:rsid w:val="00A2455F"/>
    <w:rsid w:val="00A24804"/>
    <w:rsid w:val="00A24A94"/>
    <w:rsid w:val="00A24AB6"/>
    <w:rsid w:val="00A26606"/>
    <w:rsid w:val="00A26F2D"/>
    <w:rsid w:val="00A27274"/>
    <w:rsid w:val="00A27418"/>
    <w:rsid w:val="00A30977"/>
    <w:rsid w:val="00A313D9"/>
    <w:rsid w:val="00A332B9"/>
    <w:rsid w:val="00A3359D"/>
    <w:rsid w:val="00A3463E"/>
    <w:rsid w:val="00A34E52"/>
    <w:rsid w:val="00A36392"/>
    <w:rsid w:val="00A365FA"/>
    <w:rsid w:val="00A36DCB"/>
    <w:rsid w:val="00A37C07"/>
    <w:rsid w:val="00A37F7F"/>
    <w:rsid w:val="00A410B6"/>
    <w:rsid w:val="00A416FD"/>
    <w:rsid w:val="00A42AA1"/>
    <w:rsid w:val="00A437C3"/>
    <w:rsid w:val="00A445BE"/>
    <w:rsid w:val="00A44661"/>
    <w:rsid w:val="00A4735F"/>
    <w:rsid w:val="00A47F04"/>
    <w:rsid w:val="00A50AF6"/>
    <w:rsid w:val="00A558D8"/>
    <w:rsid w:val="00A572E4"/>
    <w:rsid w:val="00A60FCB"/>
    <w:rsid w:val="00A61F65"/>
    <w:rsid w:val="00A62CEE"/>
    <w:rsid w:val="00A711FE"/>
    <w:rsid w:val="00A7213C"/>
    <w:rsid w:val="00A75C7A"/>
    <w:rsid w:val="00A80FBF"/>
    <w:rsid w:val="00A812C8"/>
    <w:rsid w:val="00A826AC"/>
    <w:rsid w:val="00A834C5"/>
    <w:rsid w:val="00A846D7"/>
    <w:rsid w:val="00A8477B"/>
    <w:rsid w:val="00A8687A"/>
    <w:rsid w:val="00A87569"/>
    <w:rsid w:val="00A91160"/>
    <w:rsid w:val="00A91A19"/>
    <w:rsid w:val="00A93717"/>
    <w:rsid w:val="00A94D29"/>
    <w:rsid w:val="00A95A71"/>
    <w:rsid w:val="00A95D3D"/>
    <w:rsid w:val="00A97ACB"/>
    <w:rsid w:val="00AA0403"/>
    <w:rsid w:val="00AA3C5E"/>
    <w:rsid w:val="00AA54FB"/>
    <w:rsid w:val="00AB0842"/>
    <w:rsid w:val="00AB30B3"/>
    <w:rsid w:val="00AB3D63"/>
    <w:rsid w:val="00AB5B52"/>
    <w:rsid w:val="00AB7775"/>
    <w:rsid w:val="00AC052E"/>
    <w:rsid w:val="00AC1273"/>
    <w:rsid w:val="00AC2CEB"/>
    <w:rsid w:val="00AC3E5B"/>
    <w:rsid w:val="00AC472E"/>
    <w:rsid w:val="00AC4A54"/>
    <w:rsid w:val="00AC68B2"/>
    <w:rsid w:val="00AC71A5"/>
    <w:rsid w:val="00AC78FA"/>
    <w:rsid w:val="00AD1662"/>
    <w:rsid w:val="00AD417D"/>
    <w:rsid w:val="00AD6176"/>
    <w:rsid w:val="00AD6CB5"/>
    <w:rsid w:val="00AD7F46"/>
    <w:rsid w:val="00AE0929"/>
    <w:rsid w:val="00AE2E77"/>
    <w:rsid w:val="00AE3AA0"/>
    <w:rsid w:val="00AE40B5"/>
    <w:rsid w:val="00AE427D"/>
    <w:rsid w:val="00AE4AF2"/>
    <w:rsid w:val="00AE644B"/>
    <w:rsid w:val="00AE6887"/>
    <w:rsid w:val="00AF0161"/>
    <w:rsid w:val="00AF1CBC"/>
    <w:rsid w:val="00AF27C4"/>
    <w:rsid w:val="00AF357A"/>
    <w:rsid w:val="00AF5D73"/>
    <w:rsid w:val="00AF6A1F"/>
    <w:rsid w:val="00AF794E"/>
    <w:rsid w:val="00B001C1"/>
    <w:rsid w:val="00B015AC"/>
    <w:rsid w:val="00B01BE7"/>
    <w:rsid w:val="00B01EE5"/>
    <w:rsid w:val="00B028B7"/>
    <w:rsid w:val="00B02B52"/>
    <w:rsid w:val="00B02D71"/>
    <w:rsid w:val="00B05E4E"/>
    <w:rsid w:val="00B065C0"/>
    <w:rsid w:val="00B07EE3"/>
    <w:rsid w:val="00B10486"/>
    <w:rsid w:val="00B10D9F"/>
    <w:rsid w:val="00B10E42"/>
    <w:rsid w:val="00B13124"/>
    <w:rsid w:val="00B13C16"/>
    <w:rsid w:val="00B14468"/>
    <w:rsid w:val="00B14943"/>
    <w:rsid w:val="00B14BE4"/>
    <w:rsid w:val="00B1560F"/>
    <w:rsid w:val="00B15A2B"/>
    <w:rsid w:val="00B17013"/>
    <w:rsid w:val="00B21B57"/>
    <w:rsid w:val="00B22051"/>
    <w:rsid w:val="00B2408E"/>
    <w:rsid w:val="00B25187"/>
    <w:rsid w:val="00B26BBB"/>
    <w:rsid w:val="00B27D19"/>
    <w:rsid w:val="00B30DA5"/>
    <w:rsid w:val="00B30EFB"/>
    <w:rsid w:val="00B31102"/>
    <w:rsid w:val="00B31C4D"/>
    <w:rsid w:val="00B344C9"/>
    <w:rsid w:val="00B34C7C"/>
    <w:rsid w:val="00B34D94"/>
    <w:rsid w:val="00B34F37"/>
    <w:rsid w:val="00B35555"/>
    <w:rsid w:val="00B36A4C"/>
    <w:rsid w:val="00B372EE"/>
    <w:rsid w:val="00B37341"/>
    <w:rsid w:val="00B4040F"/>
    <w:rsid w:val="00B40BBD"/>
    <w:rsid w:val="00B40E37"/>
    <w:rsid w:val="00B4103C"/>
    <w:rsid w:val="00B41773"/>
    <w:rsid w:val="00B41FE6"/>
    <w:rsid w:val="00B42F90"/>
    <w:rsid w:val="00B42FD4"/>
    <w:rsid w:val="00B43518"/>
    <w:rsid w:val="00B448B3"/>
    <w:rsid w:val="00B45082"/>
    <w:rsid w:val="00B46EA1"/>
    <w:rsid w:val="00B5241D"/>
    <w:rsid w:val="00B52ED7"/>
    <w:rsid w:val="00B54A6D"/>
    <w:rsid w:val="00B55036"/>
    <w:rsid w:val="00B5579C"/>
    <w:rsid w:val="00B56134"/>
    <w:rsid w:val="00B563D0"/>
    <w:rsid w:val="00B56BA9"/>
    <w:rsid w:val="00B576C4"/>
    <w:rsid w:val="00B57CA7"/>
    <w:rsid w:val="00B60001"/>
    <w:rsid w:val="00B60D3A"/>
    <w:rsid w:val="00B61890"/>
    <w:rsid w:val="00B6467F"/>
    <w:rsid w:val="00B65BD5"/>
    <w:rsid w:val="00B65DB7"/>
    <w:rsid w:val="00B70219"/>
    <w:rsid w:val="00B702E7"/>
    <w:rsid w:val="00B711E3"/>
    <w:rsid w:val="00B72064"/>
    <w:rsid w:val="00B72B91"/>
    <w:rsid w:val="00B745B4"/>
    <w:rsid w:val="00B76CA8"/>
    <w:rsid w:val="00B76F07"/>
    <w:rsid w:val="00B7752B"/>
    <w:rsid w:val="00B7786D"/>
    <w:rsid w:val="00B77942"/>
    <w:rsid w:val="00B80457"/>
    <w:rsid w:val="00B80A43"/>
    <w:rsid w:val="00B81378"/>
    <w:rsid w:val="00B82BB5"/>
    <w:rsid w:val="00B82F76"/>
    <w:rsid w:val="00B84398"/>
    <w:rsid w:val="00B849BD"/>
    <w:rsid w:val="00B84A27"/>
    <w:rsid w:val="00B85097"/>
    <w:rsid w:val="00B874AF"/>
    <w:rsid w:val="00B8789D"/>
    <w:rsid w:val="00B878CD"/>
    <w:rsid w:val="00B9018B"/>
    <w:rsid w:val="00B9089F"/>
    <w:rsid w:val="00B91891"/>
    <w:rsid w:val="00B9387E"/>
    <w:rsid w:val="00B93D8C"/>
    <w:rsid w:val="00B940A6"/>
    <w:rsid w:val="00B96EB1"/>
    <w:rsid w:val="00B96F9F"/>
    <w:rsid w:val="00B971F1"/>
    <w:rsid w:val="00BA0349"/>
    <w:rsid w:val="00BA0635"/>
    <w:rsid w:val="00BA08AC"/>
    <w:rsid w:val="00BA1B76"/>
    <w:rsid w:val="00BA3973"/>
    <w:rsid w:val="00BA4D0E"/>
    <w:rsid w:val="00BA5043"/>
    <w:rsid w:val="00BA70DE"/>
    <w:rsid w:val="00BA772B"/>
    <w:rsid w:val="00BB0990"/>
    <w:rsid w:val="00BB0E49"/>
    <w:rsid w:val="00BB1109"/>
    <w:rsid w:val="00BB127D"/>
    <w:rsid w:val="00BB4C72"/>
    <w:rsid w:val="00BB5834"/>
    <w:rsid w:val="00BB6628"/>
    <w:rsid w:val="00BB7364"/>
    <w:rsid w:val="00BB78A8"/>
    <w:rsid w:val="00BC11C7"/>
    <w:rsid w:val="00BC1310"/>
    <w:rsid w:val="00BC1609"/>
    <w:rsid w:val="00BC2F5D"/>
    <w:rsid w:val="00BC3522"/>
    <w:rsid w:val="00BC6DED"/>
    <w:rsid w:val="00BC75F5"/>
    <w:rsid w:val="00BC77F0"/>
    <w:rsid w:val="00BC7BD9"/>
    <w:rsid w:val="00BD083D"/>
    <w:rsid w:val="00BD0CD1"/>
    <w:rsid w:val="00BD0F63"/>
    <w:rsid w:val="00BD2ED1"/>
    <w:rsid w:val="00BD4294"/>
    <w:rsid w:val="00BD4D2E"/>
    <w:rsid w:val="00BD5303"/>
    <w:rsid w:val="00BD5324"/>
    <w:rsid w:val="00BD65E2"/>
    <w:rsid w:val="00BE01EB"/>
    <w:rsid w:val="00BE1E45"/>
    <w:rsid w:val="00BE59CA"/>
    <w:rsid w:val="00BE605E"/>
    <w:rsid w:val="00BE67C1"/>
    <w:rsid w:val="00BF06B6"/>
    <w:rsid w:val="00BF0A50"/>
    <w:rsid w:val="00BF1117"/>
    <w:rsid w:val="00BF14AD"/>
    <w:rsid w:val="00BF1E85"/>
    <w:rsid w:val="00BF2078"/>
    <w:rsid w:val="00BF42D4"/>
    <w:rsid w:val="00BF5106"/>
    <w:rsid w:val="00BF546E"/>
    <w:rsid w:val="00BF588B"/>
    <w:rsid w:val="00BF60EE"/>
    <w:rsid w:val="00BF692E"/>
    <w:rsid w:val="00BF729A"/>
    <w:rsid w:val="00C00A27"/>
    <w:rsid w:val="00C00D94"/>
    <w:rsid w:val="00C0331F"/>
    <w:rsid w:val="00C03D14"/>
    <w:rsid w:val="00C042B4"/>
    <w:rsid w:val="00C06048"/>
    <w:rsid w:val="00C06D51"/>
    <w:rsid w:val="00C1107F"/>
    <w:rsid w:val="00C1150A"/>
    <w:rsid w:val="00C14E28"/>
    <w:rsid w:val="00C17027"/>
    <w:rsid w:val="00C17745"/>
    <w:rsid w:val="00C17F72"/>
    <w:rsid w:val="00C205A8"/>
    <w:rsid w:val="00C21742"/>
    <w:rsid w:val="00C2473B"/>
    <w:rsid w:val="00C26720"/>
    <w:rsid w:val="00C26C99"/>
    <w:rsid w:val="00C312D1"/>
    <w:rsid w:val="00C315A8"/>
    <w:rsid w:val="00C33E7E"/>
    <w:rsid w:val="00C355D6"/>
    <w:rsid w:val="00C36299"/>
    <w:rsid w:val="00C37831"/>
    <w:rsid w:val="00C4091B"/>
    <w:rsid w:val="00C4231C"/>
    <w:rsid w:val="00C42490"/>
    <w:rsid w:val="00C42D63"/>
    <w:rsid w:val="00C431DB"/>
    <w:rsid w:val="00C43A78"/>
    <w:rsid w:val="00C43AB9"/>
    <w:rsid w:val="00C43E24"/>
    <w:rsid w:val="00C45142"/>
    <w:rsid w:val="00C47448"/>
    <w:rsid w:val="00C47FEE"/>
    <w:rsid w:val="00C504C9"/>
    <w:rsid w:val="00C50826"/>
    <w:rsid w:val="00C514CB"/>
    <w:rsid w:val="00C52E4A"/>
    <w:rsid w:val="00C56EF2"/>
    <w:rsid w:val="00C5735D"/>
    <w:rsid w:val="00C6024C"/>
    <w:rsid w:val="00C61BDD"/>
    <w:rsid w:val="00C61FF3"/>
    <w:rsid w:val="00C63723"/>
    <w:rsid w:val="00C63992"/>
    <w:rsid w:val="00C63A5C"/>
    <w:rsid w:val="00C63D30"/>
    <w:rsid w:val="00C66F20"/>
    <w:rsid w:val="00C66F4D"/>
    <w:rsid w:val="00C6738F"/>
    <w:rsid w:val="00C70F39"/>
    <w:rsid w:val="00C710F5"/>
    <w:rsid w:val="00C7193E"/>
    <w:rsid w:val="00C71B58"/>
    <w:rsid w:val="00C71CCE"/>
    <w:rsid w:val="00C73297"/>
    <w:rsid w:val="00C755EC"/>
    <w:rsid w:val="00C75E84"/>
    <w:rsid w:val="00C76056"/>
    <w:rsid w:val="00C81C18"/>
    <w:rsid w:val="00C91186"/>
    <w:rsid w:val="00C92081"/>
    <w:rsid w:val="00C930AC"/>
    <w:rsid w:val="00C94FE8"/>
    <w:rsid w:val="00C96334"/>
    <w:rsid w:val="00C9794F"/>
    <w:rsid w:val="00CA17B8"/>
    <w:rsid w:val="00CA1CAD"/>
    <w:rsid w:val="00CA24C7"/>
    <w:rsid w:val="00CA2EFE"/>
    <w:rsid w:val="00CA35FF"/>
    <w:rsid w:val="00CA36DB"/>
    <w:rsid w:val="00CA3757"/>
    <w:rsid w:val="00CA3B2B"/>
    <w:rsid w:val="00CA470C"/>
    <w:rsid w:val="00CA55F9"/>
    <w:rsid w:val="00CA5E93"/>
    <w:rsid w:val="00CA6352"/>
    <w:rsid w:val="00CA7431"/>
    <w:rsid w:val="00CA766A"/>
    <w:rsid w:val="00CB0379"/>
    <w:rsid w:val="00CB128A"/>
    <w:rsid w:val="00CB1FBD"/>
    <w:rsid w:val="00CB2176"/>
    <w:rsid w:val="00CB22F6"/>
    <w:rsid w:val="00CB3482"/>
    <w:rsid w:val="00CB3D8C"/>
    <w:rsid w:val="00CB4887"/>
    <w:rsid w:val="00CB51DE"/>
    <w:rsid w:val="00CB5F15"/>
    <w:rsid w:val="00CB61D3"/>
    <w:rsid w:val="00CB6B78"/>
    <w:rsid w:val="00CB72F1"/>
    <w:rsid w:val="00CB78E7"/>
    <w:rsid w:val="00CB7D89"/>
    <w:rsid w:val="00CC0357"/>
    <w:rsid w:val="00CC0602"/>
    <w:rsid w:val="00CC1FC4"/>
    <w:rsid w:val="00CC3881"/>
    <w:rsid w:val="00CC3A68"/>
    <w:rsid w:val="00CC3CBD"/>
    <w:rsid w:val="00CD11B0"/>
    <w:rsid w:val="00CD2CB3"/>
    <w:rsid w:val="00CD395F"/>
    <w:rsid w:val="00CD4A2A"/>
    <w:rsid w:val="00CD56C7"/>
    <w:rsid w:val="00CD746F"/>
    <w:rsid w:val="00CD78F6"/>
    <w:rsid w:val="00CE3FDC"/>
    <w:rsid w:val="00CE61A6"/>
    <w:rsid w:val="00CE7C10"/>
    <w:rsid w:val="00CE7CB9"/>
    <w:rsid w:val="00CF2B00"/>
    <w:rsid w:val="00CF4822"/>
    <w:rsid w:val="00CF4CE1"/>
    <w:rsid w:val="00CF56AE"/>
    <w:rsid w:val="00CF5FAD"/>
    <w:rsid w:val="00CF6198"/>
    <w:rsid w:val="00CF6944"/>
    <w:rsid w:val="00D01204"/>
    <w:rsid w:val="00D0131C"/>
    <w:rsid w:val="00D014B1"/>
    <w:rsid w:val="00D032D5"/>
    <w:rsid w:val="00D03939"/>
    <w:rsid w:val="00D03FFC"/>
    <w:rsid w:val="00D0522C"/>
    <w:rsid w:val="00D0596E"/>
    <w:rsid w:val="00D06059"/>
    <w:rsid w:val="00D0606E"/>
    <w:rsid w:val="00D06636"/>
    <w:rsid w:val="00D06FFD"/>
    <w:rsid w:val="00D10732"/>
    <w:rsid w:val="00D11153"/>
    <w:rsid w:val="00D126F6"/>
    <w:rsid w:val="00D13115"/>
    <w:rsid w:val="00D13341"/>
    <w:rsid w:val="00D13A2C"/>
    <w:rsid w:val="00D1542B"/>
    <w:rsid w:val="00D154A7"/>
    <w:rsid w:val="00D161FE"/>
    <w:rsid w:val="00D167AA"/>
    <w:rsid w:val="00D17182"/>
    <w:rsid w:val="00D17F28"/>
    <w:rsid w:val="00D2048D"/>
    <w:rsid w:val="00D204BE"/>
    <w:rsid w:val="00D219A3"/>
    <w:rsid w:val="00D2275F"/>
    <w:rsid w:val="00D24517"/>
    <w:rsid w:val="00D33468"/>
    <w:rsid w:val="00D33F1A"/>
    <w:rsid w:val="00D3431C"/>
    <w:rsid w:val="00D348A7"/>
    <w:rsid w:val="00D34F17"/>
    <w:rsid w:val="00D35144"/>
    <w:rsid w:val="00D351E9"/>
    <w:rsid w:val="00D353E8"/>
    <w:rsid w:val="00D36513"/>
    <w:rsid w:val="00D37CC5"/>
    <w:rsid w:val="00D40401"/>
    <w:rsid w:val="00D40B7E"/>
    <w:rsid w:val="00D416EE"/>
    <w:rsid w:val="00D4245C"/>
    <w:rsid w:val="00D44C00"/>
    <w:rsid w:val="00D45060"/>
    <w:rsid w:val="00D4662A"/>
    <w:rsid w:val="00D46670"/>
    <w:rsid w:val="00D467D3"/>
    <w:rsid w:val="00D47377"/>
    <w:rsid w:val="00D4789F"/>
    <w:rsid w:val="00D51723"/>
    <w:rsid w:val="00D522B8"/>
    <w:rsid w:val="00D54A66"/>
    <w:rsid w:val="00D55A20"/>
    <w:rsid w:val="00D55BDA"/>
    <w:rsid w:val="00D56A91"/>
    <w:rsid w:val="00D62EDB"/>
    <w:rsid w:val="00D640C0"/>
    <w:rsid w:val="00D6737C"/>
    <w:rsid w:val="00D7176C"/>
    <w:rsid w:val="00D71E99"/>
    <w:rsid w:val="00D71EC7"/>
    <w:rsid w:val="00D727F3"/>
    <w:rsid w:val="00D75F76"/>
    <w:rsid w:val="00D76388"/>
    <w:rsid w:val="00D77D8C"/>
    <w:rsid w:val="00D802BD"/>
    <w:rsid w:val="00D815A9"/>
    <w:rsid w:val="00D833FC"/>
    <w:rsid w:val="00D87D64"/>
    <w:rsid w:val="00D902DF"/>
    <w:rsid w:val="00D92934"/>
    <w:rsid w:val="00D92A16"/>
    <w:rsid w:val="00D94993"/>
    <w:rsid w:val="00D94B9D"/>
    <w:rsid w:val="00D94C86"/>
    <w:rsid w:val="00D95487"/>
    <w:rsid w:val="00DA0783"/>
    <w:rsid w:val="00DA1757"/>
    <w:rsid w:val="00DA49B0"/>
    <w:rsid w:val="00DA77C8"/>
    <w:rsid w:val="00DB043D"/>
    <w:rsid w:val="00DB1D91"/>
    <w:rsid w:val="00DB2224"/>
    <w:rsid w:val="00DB4A1C"/>
    <w:rsid w:val="00DB5FBE"/>
    <w:rsid w:val="00DB671B"/>
    <w:rsid w:val="00DC03B0"/>
    <w:rsid w:val="00DC3062"/>
    <w:rsid w:val="00DC391D"/>
    <w:rsid w:val="00DC4D9E"/>
    <w:rsid w:val="00DC7655"/>
    <w:rsid w:val="00DC7F3F"/>
    <w:rsid w:val="00DD15C0"/>
    <w:rsid w:val="00DD239B"/>
    <w:rsid w:val="00DD35AE"/>
    <w:rsid w:val="00DD3B28"/>
    <w:rsid w:val="00DD7917"/>
    <w:rsid w:val="00DD7967"/>
    <w:rsid w:val="00DE0EB9"/>
    <w:rsid w:val="00DE23A6"/>
    <w:rsid w:val="00DE3B62"/>
    <w:rsid w:val="00DE564D"/>
    <w:rsid w:val="00DE68EB"/>
    <w:rsid w:val="00DE772B"/>
    <w:rsid w:val="00DE7BF9"/>
    <w:rsid w:val="00DF0495"/>
    <w:rsid w:val="00DF1A18"/>
    <w:rsid w:val="00DF29C2"/>
    <w:rsid w:val="00DF438A"/>
    <w:rsid w:val="00DF4BC1"/>
    <w:rsid w:val="00DF4C59"/>
    <w:rsid w:val="00DF5DFC"/>
    <w:rsid w:val="00DF6620"/>
    <w:rsid w:val="00DF7296"/>
    <w:rsid w:val="00DF7BD0"/>
    <w:rsid w:val="00E0196E"/>
    <w:rsid w:val="00E037E7"/>
    <w:rsid w:val="00E04E71"/>
    <w:rsid w:val="00E06B36"/>
    <w:rsid w:val="00E07372"/>
    <w:rsid w:val="00E118AA"/>
    <w:rsid w:val="00E12C3F"/>
    <w:rsid w:val="00E13029"/>
    <w:rsid w:val="00E13CBB"/>
    <w:rsid w:val="00E14969"/>
    <w:rsid w:val="00E153EC"/>
    <w:rsid w:val="00E15AFF"/>
    <w:rsid w:val="00E16B7A"/>
    <w:rsid w:val="00E16C92"/>
    <w:rsid w:val="00E16DD6"/>
    <w:rsid w:val="00E178F9"/>
    <w:rsid w:val="00E207D3"/>
    <w:rsid w:val="00E20974"/>
    <w:rsid w:val="00E221AC"/>
    <w:rsid w:val="00E22305"/>
    <w:rsid w:val="00E24206"/>
    <w:rsid w:val="00E256D7"/>
    <w:rsid w:val="00E25D58"/>
    <w:rsid w:val="00E25FC1"/>
    <w:rsid w:val="00E2761B"/>
    <w:rsid w:val="00E27972"/>
    <w:rsid w:val="00E312DC"/>
    <w:rsid w:val="00E31F02"/>
    <w:rsid w:val="00E32108"/>
    <w:rsid w:val="00E32534"/>
    <w:rsid w:val="00E32F06"/>
    <w:rsid w:val="00E34156"/>
    <w:rsid w:val="00E34C55"/>
    <w:rsid w:val="00E350C7"/>
    <w:rsid w:val="00E359BA"/>
    <w:rsid w:val="00E37361"/>
    <w:rsid w:val="00E400D3"/>
    <w:rsid w:val="00E408C3"/>
    <w:rsid w:val="00E42662"/>
    <w:rsid w:val="00E4393D"/>
    <w:rsid w:val="00E44C4A"/>
    <w:rsid w:val="00E454B9"/>
    <w:rsid w:val="00E45F7B"/>
    <w:rsid w:val="00E46EEA"/>
    <w:rsid w:val="00E54B8D"/>
    <w:rsid w:val="00E5519C"/>
    <w:rsid w:val="00E55575"/>
    <w:rsid w:val="00E55B6F"/>
    <w:rsid w:val="00E55DD8"/>
    <w:rsid w:val="00E567BE"/>
    <w:rsid w:val="00E56BF1"/>
    <w:rsid w:val="00E57937"/>
    <w:rsid w:val="00E57998"/>
    <w:rsid w:val="00E60794"/>
    <w:rsid w:val="00E60AA4"/>
    <w:rsid w:val="00E60B04"/>
    <w:rsid w:val="00E60B12"/>
    <w:rsid w:val="00E60C0B"/>
    <w:rsid w:val="00E6214D"/>
    <w:rsid w:val="00E622CE"/>
    <w:rsid w:val="00E62B9A"/>
    <w:rsid w:val="00E63FF2"/>
    <w:rsid w:val="00E64F40"/>
    <w:rsid w:val="00E651E1"/>
    <w:rsid w:val="00E6698B"/>
    <w:rsid w:val="00E708D3"/>
    <w:rsid w:val="00E70D8A"/>
    <w:rsid w:val="00E719C1"/>
    <w:rsid w:val="00E76869"/>
    <w:rsid w:val="00E76B52"/>
    <w:rsid w:val="00E77125"/>
    <w:rsid w:val="00E77895"/>
    <w:rsid w:val="00E77C01"/>
    <w:rsid w:val="00E77C86"/>
    <w:rsid w:val="00E80F66"/>
    <w:rsid w:val="00E81A88"/>
    <w:rsid w:val="00E82E33"/>
    <w:rsid w:val="00E83097"/>
    <w:rsid w:val="00E830D5"/>
    <w:rsid w:val="00E837CA"/>
    <w:rsid w:val="00E849F5"/>
    <w:rsid w:val="00E84D84"/>
    <w:rsid w:val="00E93242"/>
    <w:rsid w:val="00E93E5E"/>
    <w:rsid w:val="00E94A77"/>
    <w:rsid w:val="00E951D9"/>
    <w:rsid w:val="00E97CA3"/>
    <w:rsid w:val="00EA1521"/>
    <w:rsid w:val="00EA16DC"/>
    <w:rsid w:val="00EA2858"/>
    <w:rsid w:val="00EA2A87"/>
    <w:rsid w:val="00EA2C57"/>
    <w:rsid w:val="00EA30AD"/>
    <w:rsid w:val="00EA3F0E"/>
    <w:rsid w:val="00EA559C"/>
    <w:rsid w:val="00EA5905"/>
    <w:rsid w:val="00EA64A9"/>
    <w:rsid w:val="00EA75BD"/>
    <w:rsid w:val="00EB10C7"/>
    <w:rsid w:val="00EB25E7"/>
    <w:rsid w:val="00EB34B4"/>
    <w:rsid w:val="00EB6BB9"/>
    <w:rsid w:val="00EB7160"/>
    <w:rsid w:val="00EC146F"/>
    <w:rsid w:val="00EC3666"/>
    <w:rsid w:val="00EC63A0"/>
    <w:rsid w:val="00EC76CD"/>
    <w:rsid w:val="00ED089D"/>
    <w:rsid w:val="00ED0FDC"/>
    <w:rsid w:val="00ED1079"/>
    <w:rsid w:val="00ED2B0B"/>
    <w:rsid w:val="00ED2B26"/>
    <w:rsid w:val="00ED4112"/>
    <w:rsid w:val="00ED5425"/>
    <w:rsid w:val="00ED57E3"/>
    <w:rsid w:val="00ED67D9"/>
    <w:rsid w:val="00ED6F92"/>
    <w:rsid w:val="00EE00D0"/>
    <w:rsid w:val="00EE0FCE"/>
    <w:rsid w:val="00EE1928"/>
    <w:rsid w:val="00EE1F64"/>
    <w:rsid w:val="00EE20BD"/>
    <w:rsid w:val="00EE4B18"/>
    <w:rsid w:val="00EE4F24"/>
    <w:rsid w:val="00EE542B"/>
    <w:rsid w:val="00EE5868"/>
    <w:rsid w:val="00EE6F9F"/>
    <w:rsid w:val="00EE783A"/>
    <w:rsid w:val="00EE78BA"/>
    <w:rsid w:val="00EF027A"/>
    <w:rsid w:val="00EF08E9"/>
    <w:rsid w:val="00EF3A79"/>
    <w:rsid w:val="00EF4525"/>
    <w:rsid w:val="00EF4BBE"/>
    <w:rsid w:val="00EF504A"/>
    <w:rsid w:val="00EF7CE9"/>
    <w:rsid w:val="00F00813"/>
    <w:rsid w:val="00F00A87"/>
    <w:rsid w:val="00F022AE"/>
    <w:rsid w:val="00F02739"/>
    <w:rsid w:val="00F036F3"/>
    <w:rsid w:val="00F03A41"/>
    <w:rsid w:val="00F046F9"/>
    <w:rsid w:val="00F07965"/>
    <w:rsid w:val="00F10D26"/>
    <w:rsid w:val="00F11F5D"/>
    <w:rsid w:val="00F125BF"/>
    <w:rsid w:val="00F137EF"/>
    <w:rsid w:val="00F13F9B"/>
    <w:rsid w:val="00F14DB5"/>
    <w:rsid w:val="00F15B43"/>
    <w:rsid w:val="00F178D6"/>
    <w:rsid w:val="00F20BB5"/>
    <w:rsid w:val="00F2260E"/>
    <w:rsid w:val="00F23448"/>
    <w:rsid w:val="00F25E71"/>
    <w:rsid w:val="00F26FBA"/>
    <w:rsid w:val="00F306F9"/>
    <w:rsid w:val="00F310CF"/>
    <w:rsid w:val="00F3264F"/>
    <w:rsid w:val="00F32CDA"/>
    <w:rsid w:val="00F340FC"/>
    <w:rsid w:val="00F35F1B"/>
    <w:rsid w:val="00F37ACB"/>
    <w:rsid w:val="00F400BD"/>
    <w:rsid w:val="00F42388"/>
    <w:rsid w:val="00F43C4F"/>
    <w:rsid w:val="00F45148"/>
    <w:rsid w:val="00F45D6A"/>
    <w:rsid w:val="00F47AB8"/>
    <w:rsid w:val="00F47F95"/>
    <w:rsid w:val="00F51E38"/>
    <w:rsid w:val="00F523CB"/>
    <w:rsid w:val="00F52A62"/>
    <w:rsid w:val="00F5675F"/>
    <w:rsid w:val="00F56BBE"/>
    <w:rsid w:val="00F574C2"/>
    <w:rsid w:val="00F5788D"/>
    <w:rsid w:val="00F6006E"/>
    <w:rsid w:val="00F60219"/>
    <w:rsid w:val="00F60F2C"/>
    <w:rsid w:val="00F62A26"/>
    <w:rsid w:val="00F639B0"/>
    <w:rsid w:val="00F63E00"/>
    <w:rsid w:val="00F64A69"/>
    <w:rsid w:val="00F6551D"/>
    <w:rsid w:val="00F65528"/>
    <w:rsid w:val="00F65D2C"/>
    <w:rsid w:val="00F6677F"/>
    <w:rsid w:val="00F67325"/>
    <w:rsid w:val="00F71D17"/>
    <w:rsid w:val="00F721F7"/>
    <w:rsid w:val="00F738F2"/>
    <w:rsid w:val="00F75C39"/>
    <w:rsid w:val="00F763C0"/>
    <w:rsid w:val="00F80A02"/>
    <w:rsid w:val="00F80E9E"/>
    <w:rsid w:val="00F81C54"/>
    <w:rsid w:val="00F81C77"/>
    <w:rsid w:val="00F82651"/>
    <w:rsid w:val="00F82E84"/>
    <w:rsid w:val="00F833E2"/>
    <w:rsid w:val="00F86A36"/>
    <w:rsid w:val="00F86AB7"/>
    <w:rsid w:val="00F90EBB"/>
    <w:rsid w:val="00F90EC0"/>
    <w:rsid w:val="00F967EB"/>
    <w:rsid w:val="00FA1506"/>
    <w:rsid w:val="00FA24D2"/>
    <w:rsid w:val="00FA4716"/>
    <w:rsid w:val="00FA4F04"/>
    <w:rsid w:val="00FA61CE"/>
    <w:rsid w:val="00FA74E0"/>
    <w:rsid w:val="00FB0648"/>
    <w:rsid w:val="00FB0753"/>
    <w:rsid w:val="00FB1DC4"/>
    <w:rsid w:val="00FB201F"/>
    <w:rsid w:val="00FB2193"/>
    <w:rsid w:val="00FB2C60"/>
    <w:rsid w:val="00FB3227"/>
    <w:rsid w:val="00FB69AC"/>
    <w:rsid w:val="00FB78AC"/>
    <w:rsid w:val="00FC0990"/>
    <w:rsid w:val="00FC104F"/>
    <w:rsid w:val="00FC15B2"/>
    <w:rsid w:val="00FC280C"/>
    <w:rsid w:val="00FC3BD0"/>
    <w:rsid w:val="00FC4F4E"/>
    <w:rsid w:val="00FC6B49"/>
    <w:rsid w:val="00FC7DA4"/>
    <w:rsid w:val="00FD0117"/>
    <w:rsid w:val="00FD1B5D"/>
    <w:rsid w:val="00FD290E"/>
    <w:rsid w:val="00FD321E"/>
    <w:rsid w:val="00FD4988"/>
    <w:rsid w:val="00FD6228"/>
    <w:rsid w:val="00FD6CED"/>
    <w:rsid w:val="00FE0488"/>
    <w:rsid w:val="00FE1259"/>
    <w:rsid w:val="00FE2554"/>
    <w:rsid w:val="00FE4303"/>
    <w:rsid w:val="00FE4D2D"/>
    <w:rsid w:val="00FE750E"/>
    <w:rsid w:val="00FF4670"/>
    <w:rsid w:val="00FF47DE"/>
    <w:rsid w:val="00FF4C04"/>
    <w:rsid w:val="00FF4EAE"/>
    <w:rsid w:val="00FF55D0"/>
    <w:rsid w:val="00FF5F52"/>
    <w:rsid w:val="00FF70BE"/>
    <w:rsid w:val="00F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1"/>
        <o:r id="V:Rule2" type="connector" idref="#_x0000_s1029"/>
        <o:r id="V:Rule3" type="connector" idref="#_x0000_s1030"/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7C1"/>
  </w:style>
  <w:style w:type="paragraph" w:styleId="2">
    <w:name w:val="heading 2"/>
    <w:basedOn w:val="a"/>
    <w:next w:val="a"/>
    <w:link w:val="20"/>
    <w:uiPriority w:val="9"/>
    <w:unhideWhenUsed/>
    <w:qFormat/>
    <w:rsid w:val="00BF4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1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0C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9116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911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Subtitle"/>
    <w:basedOn w:val="a"/>
    <w:next w:val="a"/>
    <w:link w:val="a8"/>
    <w:uiPriority w:val="11"/>
    <w:qFormat/>
    <w:rsid w:val="00697F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97F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F4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BF42D4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04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04C25"/>
  </w:style>
  <w:style w:type="paragraph" w:styleId="ac">
    <w:name w:val="footer"/>
    <w:basedOn w:val="a"/>
    <w:link w:val="ad"/>
    <w:uiPriority w:val="99"/>
    <w:unhideWhenUsed/>
    <w:rsid w:val="00804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4C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polonskaya-blog.ru/metodika-razvitiya-po-frebelyu/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lonskaya-blog.ru/metod-marii-montessori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pandia.ru/text/category/obrazovatelmznaya_deyatelmznostmz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razvitie_rebenka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76DCC-72DF-4FE0-875D-6B192FF11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31</Pages>
  <Words>7006</Words>
  <Characters>39938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123</cp:lastModifiedBy>
  <cp:revision>5</cp:revision>
  <dcterms:created xsi:type="dcterms:W3CDTF">2017-12-05T09:28:00Z</dcterms:created>
  <dcterms:modified xsi:type="dcterms:W3CDTF">2017-12-12T10:36:00Z</dcterms:modified>
</cp:coreProperties>
</file>