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C6" w:rsidRPr="00526CC6" w:rsidRDefault="00526CC6" w:rsidP="00526CC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формировании </w:t>
      </w:r>
      <w:proofErr w:type="spellStart"/>
      <w:r w:rsidRPr="00526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безбарьерной</w:t>
      </w:r>
      <w:proofErr w:type="spellEnd"/>
      <w:r w:rsidRPr="00526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</w:t>
      </w:r>
    </w:p>
    <w:p w:rsidR="007B5903" w:rsidRPr="007B5903" w:rsidRDefault="00526CC6" w:rsidP="007B5903">
      <w:pPr>
        <w:pStyle w:val="a6"/>
        <w:spacing w:line="360" w:lineRule="auto"/>
        <w:ind w:left="65" w:right="130" w:firstLine="130"/>
        <w:rPr>
          <w:sz w:val="28"/>
          <w:szCs w:val="28"/>
        </w:rPr>
      </w:pPr>
      <w:r w:rsidRPr="007B5903">
        <w:rPr>
          <w:sz w:val="28"/>
          <w:szCs w:val="28"/>
          <w:shd w:val="clear" w:color="auto" w:fill="FFFFFF"/>
        </w:rPr>
        <w:t xml:space="preserve">Доступная или </w:t>
      </w:r>
      <w:proofErr w:type="spellStart"/>
      <w:r w:rsidRPr="007B5903">
        <w:rPr>
          <w:sz w:val="28"/>
          <w:szCs w:val="28"/>
          <w:shd w:val="clear" w:color="auto" w:fill="FFFFFF"/>
        </w:rPr>
        <w:t>безбарьерная</w:t>
      </w:r>
      <w:proofErr w:type="spellEnd"/>
      <w:r w:rsidRPr="007B5903">
        <w:rPr>
          <w:sz w:val="28"/>
          <w:szCs w:val="28"/>
          <w:shd w:val="clear" w:color="auto" w:fill="FFFFFF"/>
        </w:rPr>
        <w:t xml:space="preserve"> среда в широком смысле — это среда, которая создаёт лёгкие и безопасные условия для наибольшего числа людей. С точки зрения проблемы инвалидности, «</w:t>
      </w:r>
      <w:proofErr w:type="spellStart"/>
      <w:r w:rsidRPr="007B5903">
        <w:rPr>
          <w:sz w:val="28"/>
          <w:szCs w:val="28"/>
          <w:shd w:val="clear" w:color="auto" w:fill="FFFFFF"/>
        </w:rPr>
        <w:t>безбарьерная</w:t>
      </w:r>
      <w:proofErr w:type="spellEnd"/>
      <w:r w:rsidRPr="007B5903">
        <w:rPr>
          <w:sz w:val="28"/>
          <w:szCs w:val="28"/>
          <w:shd w:val="clear" w:color="auto" w:fill="FFFFFF"/>
        </w:rPr>
        <w:t xml:space="preserve"> среда — это такие элементы окружающей среды, в которые могут свободно заходить, попадать и которые могут использовать люди с физическими, сенсорными или ин</w:t>
      </w:r>
      <w:r w:rsidR="007B5903" w:rsidRPr="007B5903">
        <w:rPr>
          <w:sz w:val="28"/>
          <w:szCs w:val="28"/>
          <w:shd w:val="clear" w:color="auto" w:fill="FFFFFF"/>
        </w:rPr>
        <w:t>теллектуальными нарушениями»</w:t>
      </w:r>
      <w:r w:rsidRPr="007B5903">
        <w:rPr>
          <w:sz w:val="28"/>
          <w:szCs w:val="28"/>
          <w:shd w:val="clear" w:color="auto" w:fill="FFFFFF"/>
        </w:rPr>
        <w:t xml:space="preserve">. </w:t>
      </w:r>
      <w:r w:rsidR="007B5903" w:rsidRPr="007B5903">
        <w:rPr>
          <w:sz w:val="28"/>
          <w:szCs w:val="28"/>
          <w:shd w:val="clear" w:color="auto" w:fill="FFFFFF"/>
        </w:rPr>
        <w:t xml:space="preserve"> </w:t>
      </w:r>
      <w:r w:rsidRPr="007B5903">
        <w:rPr>
          <w:sz w:val="28"/>
          <w:szCs w:val="28"/>
          <w:shd w:val="clear" w:color="auto" w:fill="FFFFFF"/>
        </w:rPr>
        <w:t>Речь здесь идёт о формировании одинаково доступной для всех членов общества среды в ключевых сферах жизнедеятельности (таких, как здравоохранение, транспорт, информация, связь, образование, социальная защита, спорт, культура, жилой фонд).</w:t>
      </w:r>
      <w:r w:rsidR="007B5903" w:rsidRPr="007B5903">
        <w:rPr>
          <w:rFonts w:ascii="Trebuchet MS" w:hAnsi="Trebuchet MS"/>
          <w:sz w:val="28"/>
          <w:szCs w:val="28"/>
        </w:rPr>
        <w:t xml:space="preserve">  </w:t>
      </w:r>
      <w:r w:rsidR="007B5903" w:rsidRPr="007B5903">
        <w:rPr>
          <w:sz w:val="28"/>
          <w:szCs w:val="28"/>
        </w:rPr>
        <w:t>Что включает в себя понятие «доступная», «</w:t>
      </w:r>
      <w:proofErr w:type="spellStart"/>
      <w:r w:rsidR="007B5903" w:rsidRPr="007B5903">
        <w:rPr>
          <w:sz w:val="28"/>
          <w:szCs w:val="28"/>
        </w:rPr>
        <w:t>безбарьерная</w:t>
      </w:r>
      <w:proofErr w:type="spellEnd"/>
      <w:r w:rsidR="007B5903" w:rsidRPr="007B5903">
        <w:rPr>
          <w:sz w:val="28"/>
          <w:szCs w:val="28"/>
        </w:rPr>
        <w:t xml:space="preserve"> среда»? Для чего она нужна?</w:t>
      </w:r>
    </w:p>
    <w:p w:rsidR="007B5903" w:rsidRPr="007B5903" w:rsidRDefault="007B5903" w:rsidP="007B5903">
      <w:pPr>
        <w:pStyle w:val="a6"/>
        <w:spacing w:line="360" w:lineRule="auto"/>
        <w:ind w:left="65" w:right="130" w:firstLine="130"/>
        <w:rPr>
          <w:sz w:val="28"/>
          <w:szCs w:val="28"/>
        </w:rPr>
      </w:pPr>
      <w:r w:rsidRPr="007B5903">
        <w:rPr>
          <w:sz w:val="28"/>
          <w:szCs w:val="28"/>
        </w:rPr>
        <w:t>- «</w:t>
      </w:r>
      <w:proofErr w:type="spellStart"/>
      <w:r w:rsidRPr="007B5903">
        <w:rPr>
          <w:sz w:val="28"/>
          <w:szCs w:val="28"/>
        </w:rPr>
        <w:t>Безбарьерная</w:t>
      </w:r>
      <w:proofErr w:type="spellEnd"/>
      <w:r w:rsidRPr="007B5903">
        <w:rPr>
          <w:sz w:val="28"/>
          <w:szCs w:val="28"/>
        </w:rPr>
        <w:t xml:space="preserve"> среда» - это понятие комплексное - и техническое, и нравственное, и правовое. Создание и обеспечение </w:t>
      </w:r>
      <w:proofErr w:type="spellStart"/>
      <w:r w:rsidRPr="007B5903">
        <w:rPr>
          <w:sz w:val="28"/>
          <w:szCs w:val="28"/>
        </w:rPr>
        <w:t>безбарьерной</w:t>
      </w:r>
      <w:proofErr w:type="spellEnd"/>
      <w:r w:rsidRPr="007B5903">
        <w:rPr>
          <w:sz w:val="28"/>
          <w:szCs w:val="28"/>
        </w:rPr>
        <w:t xml:space="preserve"> среды жизнедеятельности предусматривает </w:t>
      </w:r>
      <w:r w:rsidRPr="007B5903">
        <w:rPr>
          <w:sz w:val="28"/>
          <w:szCs w:val="28"/>
        </w:rPr>
        <w:br/>
        <w:t>- беспрепятственный доступ к объектам социальной инфраструктуры; </w:t>
      </w:r>
      <w:r w:rsidRPr="007B5903">
        <w:rPr>
          <w:sz w:val="28"/>
          <w:szCs w:val="28"/>
        </w:rPr>
        <w:br/>
        <w:t>- беспрепятственное пользование транспортом и транспортными коммуникациями; </w:t>
      </w:r>
      <w:r w:rsidRPr="007B5903">
        <w:rPr>
          <w:sz w:val="28"/>
          <w:szCs w:val="28"/>
        </w:rPr>
        <w:br/>
        <w:t>- беспрепятственный доступ к средствам связи и информации; </w:t>
      </w:r>
      <w:r w:rsidRPr="007B5903">
        <w:rPr>
          <w:sz w:val="28"/>
          <w:szCs w:val="28"/>
        </w:rPr>
        <w:br/>
        <w:t>- беспрепятственное получение инвалидами социальных услуг; </w:t>
      </w:r>
      <w:r w:rsidRPr="007B5903">
        <w:rPr>
          <w:sz w:val="28"/>
          <w:szCs w:val="28"/>
        </w:rPr>
        <w:br/>
        <w:t>- формирование «</w:t>
      </w:r>
      <w:proofErr w:type="spellStart"/>
      <w:r w:rsidRPr="007B5903">
        <w:rPr>
          <w:sz w:val="28"/>
          <w:szCs w:val="28"/>
        </w:rPr>
        <w:t>безбарьерной</w:t>
      </w:r>
      <w:proofErr w:type="spellEnd"/>
      <w:r w:rsidRPr="007B5903">
        <w:rPr>
          <w:sz w:val="28"/>
          <w:szCs w:val="28"/>
        </w:rPr>
        <w:t>» психологической среды в обществе.</w:t>
      </w:r>
    </w:p>
    <w:p w:rsidR="00526CC6" w:rsidRPr="007B5903" w:rsidRDefault="007B5903" w:rsidP="007B590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И государство, уважающее права своих граждан, обязано обеспечить </w:t>
      </w:r>
      <w:proofErr w:type="spellStart"/>
      <w:r w:rsidRPr="007B5903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7B5903">
        <w:rPr>
          <w:rFonts w:ascii="Times New Roman" w:hAnsi="Times New Roman" w:cs="Times New Roman"/>
          <w:sz w:val="28"/>
          <w:szCs w:val="28"/>
        </w:rPr>
        <w:t xml:space="preserve"> людям (в том числе и инвалидам) возможность участвовать во всех сферах жизн</w:t>
      </w:r>
      <w:r>
        <w:rPr>
          <w:rFonts w:ascii="Times New Roman" w:hAnsi="Times New Roman" w:cs="Times New Roman"/>
          <w:sz w:val="28"/>
          <w:szCs w:val="28"/>
        </w:rPr>
        <w:t>и - общественной, производствен</w:t>
      </w:r>
      <w:r w:rsidRPr="007B5903">
        <w:rPr>
          <w:rFonts w:ascii="Times New Roman" w:hAnsi="Times New Roman" w:cs="Times New Roman"/>
          <w:sz w:val="28"/>
          <w:szCs w:val="28"/>
        </w:rPr>
        <w:t>ной, творческой, спортивной, получить достойное образование и квалифицированную работу, пользоваться благами культуры, искусства. Словом, вести полноценную цивилизованную жизнь.</w:t>
      </w:r>
    </w:p>
    <w:p w:rsidR="007B5903" w:rsidRPr="007B5903" w:rsidRDefault="007B5903" w:rsidP="007B59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CC6" w:rsidRDefault="00526CC6" w:rsidP="00526CC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1"/>
          <w:szCs w:val="21"/>
        </w:rPr>
      </w:pPr>
    </w:p>
    <w:p w:rsidR="00526CC6" w:rsidRDefault="00526CC6" w:rsidP="007B5903">
      <w:pPr>
        <w:pStyle w:val="j13"/>
        <w:shd w:val="clear" w:color="auto" w:fill="FFFFFF"/>
        <w:spacing w:before="0" w:beforeAutospacing="0" w:after="0" w:afterAutospacing="0" w:line="360" w:lineRule="auto"/>
        <w:ind w:firstLine="400"/>
        <w:jc w:val="both"/>
        <w:textAlignment w:val="baseline"/>
        <w:rPr>
          <w:color w:val="000000"/>
          <w:sz w:val="21"/>
          <w:szCs w:val="21"/>
        </w:rPr>
      </w:pPr>
      <w:proofErr w:type="gramStart"/>
      <w:r w:rsidRPr="007B5903">
        <w:rPr>
          <w:color w:val="000000"/>
          <w:sz w:val="28"/>
          <w:szCs w:val="28"/>
        </w:rPr>
        <w:t>Согласно </w:t>
      </w:r>
      <w:bookmarkStart w:id="0" w:name="SUB1000141962"/>
      <w:r w:rsidR="00EA535F" w:rsidRPr="00BC7BC0">
        <w:rPr>
          <w:sz w:val="28"/>
          <w:szCs w:val="28"/>
        </w:rPr>
        <w:fldChar w:fldCharType="begin"/>
      </w:r>
      <w:r w:rsidRPr="00BC7BC0">
        <w:rPr>
          <w:sz w:val="28"/>
          <w:szCs w:val="28"/>
        </w:rPr>
        <w:instrText xml:space="preserve"> HYPERLINK "http://online.zakon.kz/Document/?link_id=1000141962" \t "_parent" </w:instrText>
      </w:r>
      <w:r w:rsidR="00EA535F" w:rsidRPr="00BC7BC0">
        <w:rPr>
          <w:sz w:val="28"/>
          <w:szCs w:val="28"/>
        </w:rPr>
        <w:fldChar w:fldCharType="separate"/>
      </w:r>
      <w:r w:rsidRPr="00BC7BC0">
        <w:rPr>
          <w:rStyle w:val="a3"/>
          <w:color w:val="auto"/>
          <w:sz w:val="28"/>
          <w:szCs w:val="28"/>
        </w:rPr>
        <w:t>статьи</w:t>
      </w:r>
      <w:proofErr w:type="gramEnd"/>
      <w:r w:rsidRPr="00BC7BC0">
        <w:rPr>
          <w:rStyle w:val="a3"/>
          <w:color w:val="auto"/>
          <w:sz w:val="28"/>
          <w:szCs w:val="28"/>
        </w:rPr>
        <w:t xml:space="preserve"> 19</w:t>
      </w:r>
      <w:r w:rsidR="00EA535F" w:rsidRPr="00BC7BC0">
        <w:rPr>
          <w:sz w:val="28"/>
          <w:szCs w:val="28"/>
        </w:rPr>
        <w:fldChar w:fldCharType="end"/>
      </w:r>
      <w:bookmarkEnd w:id="0"/>
      <w:r w:rsidRPr="007B5903">
        <w:rPr>
          <w:color w:val="000000"/>
          <w:sz w:val="28"/>
          <w:szCs w:val="28"/>
        </w:rPr>
        <w:t xml:space="preserve"> Всеобщей декларации прав человека </w:t>
      </w:r>
      <w:r w:rsidR="00BC7BC0">
        <w:rPr>
          <w:color w:val="000000"/>
          <w:sz w:val="28"/>
          <w:szCs w:val="28"/>
        </w:rPr>
        <w:t xml:space="preserve">- </w:t>
      </w:r>
      <w:r w:rsidRPr="007B5903">
        <w:rPr>
          <w:color w:val="000000"/>
          <w:sz w:val="28"/>
          <w:szCs w:val="28"/>
        </w:rPr>
        <w:t>«каждый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 </w:t>
      </w:r>
      <w:r w:rsidRPr="00BC7BC0">
        <w:rPr>
          <w:bCs/>
          <w:color w:val="000000"/>
          <w:sz w:val="28"/>
          <w:szCs w:val="28"/>
        </w:rPr>
        <w:t>свободу искать, получать и распространять информацию и идеи любыми средствами и независимо от государственных границ</w:t>
      </w:r>
      <w:r w:rsidRPr="007B5903">
        <w:rPr>
          <w:color w:val="000000"/>
          <w:sz w:val="28"/>
          <w:szCs w:val="28"/>
        </w:rPr>
        <w:t>»</w:t>
      </w:r>
      <w:r w:rsidR="007B5903">
        <w:rPr>
          <w:color w:val="000000"/>
          <w:sz w:val="28"/>
          <w:szCs w:val="28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7B5903" w:rsidRPr="007B5903" w:rsidRDefault="007B5903" w:rsidP="007B5903">
      <w:pPr>
        <w:pStyle w:val="a6"/>
        <w:ind w:left="65" w:right="130" w:firstLine="130"/>
        <w:rPr>
          <w:sz w:val="28"/>
          <w:szCs w:val="28"/>
        </w:rPr>
      </w:pPr>
      <w:r w:rsidRPr="007B5903">
        <w:rPr>
          <w:sz w:val="28"/>
          <w:szCs w:val="28"/>
        </w:rPr>
        <w:t>Необходимо</w:t>
      </w:r>
      <w:r w:rsidR="00BC7BC0">
        <w:rPr>
          <w:sz w:val="28"/>
          <w:szCs w:val="28"/>
        </w:rPr>
        <w:t xml:space="preserve">сть создания </w:t>
      </w:r>
      <w:proofErr w:type="spellStart"/>
      <w:r w:rsidR="00BC7BC0">
        <w:rPr>
          <w:sz w:val="28"/>
          <w:szCs w:val="28"/>
        </w:rPr>
        <w:t>безбарьерной</w:t>
      </w:r>
      <w:proofErr w:type="spellEnd"/>
      <w:r w:rsidR="00BC7BC0">
        <w:rPr>
          <w:sz w:val="28"/>
          <w:szCs w:val="28"/>
        </w:rPr>
        <w:t xml:space="preserve"> среды подтверждается следующими документами:</w:t>
      </w:r>
    </w:p>
    <w:p w:rsidR="007B5903" w:rsidRPr="007B5903" w:rsidRDefault="007B5903" w:rsidP="007B5903">
      <w:pPr>
        <w:pStyle w:val="a6"/>
        <w:ind w:left="65" w:right="130" w:firstLine="130"/>
        <w:rPr>
          <w:sz w:val="28"/>
          <w:szCs w:val="28"/>
        </w:rPr>
      </w:pPr>
      <w:r w:rsidRPr="007B5903">
        <w:rPr>
          <w:sz w:val="28"/>
          <w:szCs w:val="28"/>
        </w:rPr>
        <w:t>1. Указ Президента Республики Казахстан от 11 декабря 2008 года № 711 «О подписании Конвенции о правах инвалидов и Факультативного пр</w:t>
      </w:r>
      <w:proofErr w:type="gramStart"/>
      <w:r w:rsidRPr="007B5903">
        <w:rPr>
          <w:sz w:val="28"/>
          <w:szCs w:val="28"/>
        </w:rPr>
        <w:t>о-</w:t>
      </w:r>
      <w:proofErr w:type="gramEnd"/>
      <w:r w:rsidRPr="007B5903">
        <w:rPr>
          <w:sz w:val="28"/>
          <w:szCs w:val="28"/>
        </w:rPr>
        <w:t xml:space="preserve"> </w:t>
      </w:r>
      <w:proofErr w:type="spellStart"/>
      <w:r w:rsidRPr="007B5903">
        <w:rPr>
          <w:sz w:val="28"/>
          <w:szCs w:val="28"/>
        </w:rPr>
        <w:t>токола</w:t>
      </w:r>
      <w:proofErr w:type="spellEnd"/>
      <w:r w:rsidRPr="007B5903">
        <w:rPr>
          <w:sz w:val="28"/>
          <w:szCs w:val="28"/>
        </w:rPr>
        <w:t xml:space="preserve"> к Конвенции о правах инвалидов». В республике </w:t>
      </w:r>
      <w:r w:rsidR="00BC7BC0">
        <w:rPr>
          <w:sz w:val="28"/>
          <w:szCs w:val="28"/>
        </w:rPr>
        <w:t xml:space="preserve">ведется </w:t>
      </w:r>
      <w:r w:rsidRPr="007B5903">
        <w:rPr>
          <w:sz w:val="28"/>
          <w:szCs w:val="28"/>
        </w:rPr>
        <w:t xml:space="preserve"> работа по ее ратификации.</w:t>
      </w:r>
    </w:p>
    <w:p w:rsidR="007B5903" w:rsidRPr="007B5903" w:rsidRDefault="007B5903" w:rsidP="007B5903">
      <w:pPr>
        <w:pStyle w:val="a6"/>
        <w:ind w:left="65" w:right="130" w:firstLine="130"/>
        <w:rPr>
          <w:sz w:val="28"/>
          <w:szCs w:val="28"/>
        </w:rPr>
      </w:pPr>
      <w:r w:rsidRPr="007B5903">
        <w:rPr>
          <w:sz w:val="28"/>
          <w:szCs w:val="28"/>
        </w:rPr>
        <w:t>2. В рамках ратификации Конвенц</w:t>
      </w:r>
      <w:proofErr w:type="gramStart"/>
      <w:r w:rsidRPr="007B5903">
        <w:rPr>
          <w:sz w:val="28"/>
          <w:szCs w:val="28"/>
        </w:rPr>
        <w:t>ии ОО</w:t>
      </w:r>
      <w:proofErr w:type="gramEnd"/>
      <w:r w:rsidRPr="007B5903">
        <w:rPr>
          <w:sz w:val="28"/>
          <w:szCs w:val="28"/>
        </w:rPr>
        <w:t>Н Министерством труда и социальной защиты населения РК разработан План мероприятий по обеспечению прав и улучшению качества жизни инвалидов на 2012-2018 годы.</w:t>
      </w:r>
    </w:p>
    <w:p w:rsidR="007B5903" w:rsidRPr="007B5903" w:rsidRDefault="007B5903" w:rsidP="007B5903">
      <w:pPr>
        <w:pStyle w:val="a6"/>
        <w:ind w:left="65" w:right="130" w:firstLine="130"/>
        <w:rPr>
          <w:sz w:val="28"/>
          <w:szCs w:val="28"/>
        </w:rPr>
      </w:pPr>
      <w:r w:rsidRPr="007B5903">
        <w:rPr>
          <w:sz w:val="28"/>
          <w:szCs w:val="28"/>
        </w:rPr>
        <w:t>3. Постановлением Правительства РК № 64 от 16 января 2012 года утвержден</w:t>
      </w:r>
      <w:proofErr w:type="gramStart"/>
      <w:r w:rsidRPr="007B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5903">
        <w:rPr>
          <w:sz w:val="28"/>
          <w:szCs w:val="28"/>
        </w:rPr>
        <w:t>П</w:t>
      </w:r>
      <w:proofErr w:type="gramEnd"/>
      <w:r w:rsidRPr="007B5903">
        <w:rPr>
          <w:sz w:val="28"/>
          <w:szCs w:val="28"/>
        </w:rPr>
        <w:t>ервый этап (2012-2013 годы) Плана мероприятий по обеспечению прав и улучшению качества жизни инвалидов Республики Казахстан на 2012-2018 годы. </w:t>
      </w:r>
      <w:r w:rsidRPr="007B5903">
        <w:rPr>
          <w:sz w:val="28"/>
          <w:szCs w:val="28"/>
        </w:rPr>
        <w:br/>
        <w:t>В Плане предусмотрены следующие направления работы: </w:t>
      </w:r>
      <w:r w:rsidRPr="007B5903">
        <w:rPr>
          <w:sz w:val="28"/>
          <w:szCs w:val="28"/>
        </w:rPr>
        <w:br/>
        <w:t>- унификация законодательства в сфере защиты прав, свобод и интересов инвалидов путем внесения изменений и дополнений в отдельные действующие нормативные правовые акты Республики Казахстан; </w:t>
      </w:r>
      <w:r w:rsidRPr="007B5903">
        <w:rPr>
          <w:sz w:val="28"/>
          <w:szCs w:val="28"/>
        </w:rPr>
        <w:br/>
        <w:t>- оценка состояния доступности объектов и услуг в основных сферах жизнедеятельности инвалидов путем проведения паспортизации объектов социальной, транспортной и рекреационной инфраструктуры; </w:t>
      </w:r>
      <w:r w:rsidRPr="007B5903">
        <w:rPr>
          <w:sz w:val="28"/>
          <w:szCs w:val="28"/>
        </w:rPr>
        <w:br/>
        <w:t>- повышение уровня информированности населения, направленной на формирование позитивного отношения общества к проблемам инвалидности.</w:t>
      </w:r>
    </w:p>
    <w:p w:rsidR="00BC7BC0" w:rsidRDefault="00526CC6" w:rsidP="00BC7BC0">
      <w:pPr>
        <w:pStyle w:val="a6"/>
        <w:shd w:val="clear" w:color="auto" w:fill="FFFFFF"/>
        <w:spacing w:before="0" w:beforeAutospacing="0" w:after="259" w:afterAutospacing="0"/>
        <w:rPr>
          <w:color w:val="000000" w:themeColor="text1"/>
          <w:sz w:val="28"/>
          <w:szCs w:val="28"/>
        </w:rPr>
      </w:pPr>
      <w:r w:rsidRPr="007B5903">
        <w:rPr>
          <w:sz w:val="28"/>
          <w:szCs w:val="28"/>
        </w:rPr>
        <w:t xml:space="preserve">Цивилизованность общества определяется отношением к людям с ограниченными возможностями. Если они не замкнуты в четырех стенах, если все чаще встречаешь их на улице, в общественном транспорте, на городском празднике или в театре – значит, мы стали более открытыми, ближе друг к другу, и барьеров, во всяком </w:t>
      </w:r>
      <w:proofErr w:type="gramStart"/>
      <w:r w:rsidRPr="007B5903">
        <w:rPr>
          <w:sz w:val="28"/>
          <w:szCs w:val="28"/>
        </w:rPr>
        <w:t>случае</w:t>
      </w:r>
      <w:proofErr w:type="gramEnd"/>
      <w:r w:rsidRPr="007B5903">
        <w:rPr>
          <w:sz w:val="28"/>
          <w:szCs w:val="28"/>
        </w:rPr>
        <w:t xml:space="preserve"> видимых, между нами стало меньше. В 2005 году был принят Закон «О социальной защите инвалидов». Казахстан ратифицировал Конвенцию о правах инвалидов в феврале 2015 года, подтвердив намерения нашей страны соблюдать и </w:t>
      </w:r>
      <w:r w:rsidRPr="007B5903">
        <w:rPr>
          <w:sz w:val="28"/>
          <w:szCs w:val="28"/>
        </w:rPr>
        <w:lastRenderedPageBreak/>
        <w:t xml:space="preserve">выполнять международные нормы и готовность к реализации их принципов. Существует План мероприятий по обеспечению прав и улучшению качества жизни инвалидов в РК на 2012–2018 годы, </w:t>
      </w:r>
      <w:proofErr w:type="gramStart"/>
      <w:r w:rsidRPr="007B5903">
        <w:rPr>
          <w:sz w:val="28"/>
          <w:szCs w:val="28"/>
        </w:rPr>
        <w:t>все</w:t>
      </w:r>
      <w:proofErr w:type="gramEnd"/>
      <w:r w:rsidRPr="007B5903">
        <w:rPr>
          <w:sz w:val="28"/>
          <w:szCs w:val="28"/>
        </w:rPr>
        <w:t xml:space="preserve"> пункты </w:t>
      </w:r>
      <w:proofErr w:type="gramStart"/>
      <w:r w:rsidRPr="007B5903">
        <w:rPr>
          <w:sz w:val="28"/>
          <w:szCs w:val="28"/>
        </w:rPr>
        <w:t>которого</w:t>
      </w:r>
      <w:proofErr w:type="gramEnd"/>
      <w:r w:rsidRPr="007B5903">
        <w:rPr>
          <w:sz w:val="28"/>
          <w:szCs w:val="28"/>
        </w:rPr>
        <w:t xml:space="preserve"> нацелены на включенность людей с особыми потребностями в общество, на создание </w:t>
      </w:r>
      <w:proofErr w:type="spellStart"/>
      <w:r w:rsidRPr="007B5903">
        <w:rPr>
          <w:sz w:val="28"/>
          <w:szCs w:val="28"/>
        </w:rPr>
        <w:t>безбарьерной</w:t>
      </w:r>
      <w:proofErr w:type="spellEnd"/>
      <w:r w:rsidRPr="007B5903">
        <w:rPr>
          <w:sz w:val="28"/>
          <w:szCs w:val="28"/>
        </w:rPr>
        <w:t xml:space="preserve"> среды</w:t>
      </w:r>
      <w:r w:rsidRPr="00BC7BC0">
        <w:rPr>
          <w:color w:val="000000" w:themeColor="text1"/>
          <w:sz w:val="28"/>
          <w:szCs w:val="28"/>
        </w:rPr>
        <w:t>. Казахстан – единственная страна в Центральной Азии, включившая понятие инклюзивного образования в Закон «Об образовании». Важно обеспечить реабилитацию, социализацию особых малышей, и потому охват коррекционно-развивающим обучением детей раннего возраста увеличился на 2,9%, школьников – на 3%.</w:t>
      </w:r>
    </w:p>
    <w:p w:rsidR="001538FF" w:rsidRPr="00BC7BC0" w:rsidRDefault="00526CC6" w:rsidP="00BC7BC0">
      <w:pPr>
        <w:pStyle w:val="a6"/>
        <w:shd w:val="clear" w:color="auto" w:fill="FFFFFF"/>
        <w:spacing w:before="0" w:beforeAutospacing="0" w:after="259" w:afterAutospacing="0"/>
        <w:ind w:firstLine="708"/>
        <w:rPr>
          <w:color w:val="000000" w:themeColor="text1"/>
          <w:sz w:val="28"/>
          <w:szCs w:val="28"/>
        </w:rPr>
      </w:pPr>
      <w:r w:rsidRPr="00BC7BC0">
        <w:rPr>
          <w:color w:val="333333"/>
          <w:sz w:val="28"/>
          <w:szCs w:val="28"/>
        </w:rPr>
        <w:t xml:space="preserve">Одним из практических шагов для создания </w:t>
      </w:r>
      <w:proofErr w:type="spellStart"/>
      <w:r w:rsidRPr="00BC7BC0">
        <w:rPr>
          <w:color w:val="333333"/>
          <w:sz w:val="28"/>
          <w:szCs w:val="28"/>
        </w:rPr>
        <w:t>безбарьерной</w:t>
      </w:r>
      <w:proofErr w:type="spellEnd"/>
      <w:r w:rsidRPr="00BC7BC0">
        <w:rPr>
          <w:color w:val="333333"/>
          <w:sz w:val="28"/>
          <w:szCs w:val="28"/>
        </w:rPr>
        <w:t xml:space="preserve"> среды стал тот факт, что </w:t>
      </w:r>
      <w:r w:rsidR="001538FF" w:rsidRPr="00BC7BC0">
        <w:rPr>
          <w:color w:val="333333"/>
          <w:sz w:val="28"/>
          <w:szCs w:val="28"/>
        </w:rPr>
        <w:t>в нашем поселке Жолымбет в «</w:t>
      </w:r>
      <w:proofErr w:type="spellStart"/>
      <w:proofErr w:type="gramStart"/>
      <w:r w:rsidR="001538FF" w:rsidRPr="00BC7BC0">
        <w:rPr>
          <w:color w:val="333333"/>
          <w:sz w:val="28"/>
          <w:szCs w:val="28"/>
        </w:rPr>
        <w:t>Ясли-саду</w:t>
      </w:r>
      <w:proofErr w:type="spellEnd"/>
      <w:proofErr w:type="gramEnd"/>
      <w:r w:rsidR="001538FF" w:rsidRPr="00BC7BC0">
        <w:rPr>
          <w:color w:val="333333"/>
          <w:sz w:val="28"/>
          <w:szCs w:val="28"/>
        </w:rPr>
        <w:t xml:space="preserve"> «</w:t>
      </w:r>
      <w:proofErr w:type="spellStart"/>
      <w:r w:rsidR="001538FF" w:rsidRPr="00BC7BC0">
        <w:rPr>
          <w:color w:val="333333"/>
          <w:sz w:val="28"/>
          <w:szCs w:val="28"/>
        </w:rPr>
        <w:t>Ботак</w:t>
      </w:r>
      <w:proofErr w:type="spellEnd"/>
      <w:r w:rsidR="001538FF" w:rsidRPr="00BC7BC0">
        <w:rPr>
          <w:color w:val="333333"/>
          <w:sz w:val="28"/>
          <w:szCs w:val="28"/>
          <w:lang w:val="kk-KZ"/>
        </w:rPr>
        <w:t>өз» была открыта санаторно-оздоровительная группа для тубинфицированных и часто болеющих детей. Уже второй год функционирует логопун</w:t>
      </w:r>
      <w:r w:rsidR="00BC7BC0">
        <w:rPr>
          <w:color w:val="333333"/>
          <w:sz w:val="28"/>
          <w:szCs w:val="28"/>
          <w:lang w:val="kk-KZ"/>
        </w:rPr>
        <w:t>кт, который ведет работу с дошк</w:t>
      </w:r>
      <w:r w:rsidR="001538FF" w:rsidRPr="00BC7BC0">
        <w:rPr>
          <w:color w:val="333333"/>
          <w:sz w:val="28"/>
          <w:szCs w:val="28"/>
          <w:lang w:val="kk-KZ"/>
        </w:rPr>
        <w:t>ольниками, имеющими нарушение речи.</w:t>
      </w:r>
    </w:p>
    <w:p w:rsidR="00526CC6" w:rsidRPr="00526CC6" w:rsidRDefault="001538FF" w:rsidP="001538FF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kk-KZ" w:eastAsia="ru-RU"/>
        </w:rPr>
        <w:t xml:space="preserve"> 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 xml:space="preserve">Ведущим нарушением развития является поражение </w:t>
      </w:r>
      <w:r w:rsidR="001538FF" w:rsidRPr="00BC7BC0">
        <w:rPr>
          <w:rStyle w:val="c0"/>
          <w:color w:val="000000"/>
          <w:sz w:val="28"/>
          <w:szCs w:val="28"/>
          <w:lang w:val="kk-KZ"/>
        </w:rPr>
        <w:t>центральной нервной системы</w:t>
      </w:r>
      <w:r w:rsidRPr="00BC7BC0">
        <w:rPr>
          <w:rStyle w:val="c0"/>
          <w:color w:val="000000"/>
          <w:sz w:val="28"/>
          <w:szCs w:val="28"/>
        </w:rPr>
        <w:t>, чт</w:t>
      </w:r>
      <w:r w:rsidR="001538FF" w:rsidRPr="00BC7BC0">
        <w:rPr>
          <w:rStyle w:val="c0"/>
          <w:color w:val="000000"/>
          <w:sz w:val="28"/>
          <w:szCs w:val="28"/>
        </w:rPr>
        <w:t xml:space="preserve">о влечет за собой нарушения </w:t>
      </w:r>
      <w:r w:rsidR="001538FF" w:rsidRPr="00BC7BC0">
        <w:rPr>
          <w:rStyle w:val="c0"/>
          <w:color w:val="000000"/>
          <w:sz w:val="28"/>
          <w:szCs w:val="28"/>
          <w:lang w:val="kk-KZ"/>
        </w:rPr>
        <w:t>общего развития,</w:t>
      </w:r>
      <w:r w:rsidRPr="00BC7BC0">
        <w:rPr>
          <w:rStyle w:val="c0"/>
          <w:color w:val="000000"/>
          <w:sz w:val="28"/>
          <w:szCs w:val="28"/>
        </w:rPr>
        <w:t xml:space="preserve"> интеллектуальной, психической и эмоциональных сфер, а также орган</w:t>
      </w:r>
      <w:r w:rsidR="001538FF" w:rsidRPr="00BC7BC0">
        <w:rPr>
          <w:rStyle w:val="c0"/>
          <w:color w:val="000000"/>
          <w:sz w:val="28"/>
          <w:szCs w:val="28"/>
        </w:rPr>
        <w:t xml:space="preserve">ов слуха и зрения. Нарушение </w:t>
      </w:r>
      <w:r w:rsidRPr="00BC7BC0">
        <w:rPr>
          <w:rStyle w:val="c0"/>
          <w:color w:val="000000"/>
          <w:sz w:val="28"/>
          <w:szCs w:val="28"/>
        </w:rPr>
        <w:t xml:space="preserve"> имеют различную степень тяжести от нарушений походки и тонкой моторике до невозможности самостоятельно передвигаться. За 4 года нами накоплен определенный опыт взаимодействия с детьми и их родителями, а</w:t>
      </w:r>
      <w:r w:rsidR="001538FF" w:rsidRPr="00BC7BC0">
        <w:rPr>
          <w:rStyle w:val="c0"/>
          <w:color w:val="000000"/>
          <w:sz w:val="28"/>
          <w:szCs w:val="28"/>
        </w:rPr>
        <w:t xml:space="preserve"> также сложилась система работы</w:t>
      </w:r>
      <w:r w:rsidR="001538FF" w:rsidRPr="00BC7BC0">
        <w:rPr>
          <w:rStyle w:val="c0"/>
          <w:color w:val="000000"/>
          <w:sz w:val="28"/>
          <w:szCs w:val="28"/>
          <w:lang w:val="kk-KZ"/>
        </w:rPr>
        <w:t>.</w:t>
      </w:r>
      <w:r w:rsidRPr="00BC7BC0">
        <w:rPr>
          <w:rStyle w:val="c0"/>
          <w:color w:val="000000"/>
          <w:sz w:val="28"/>
          <w:szCs w:val="28"/>
        </w:rPr>
        <w:t xml:space="preserve"> В учреждении созданы материально-технические условия, которые соответствуют санитарно-эпидемиологическим правилами нормативам, а также правилам пожарной безопасности: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     •        Учреждение имеет удобные подъездные пути и подходы от остановок общественного транспорта.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    •        </w:t>
      </w:r>
      <w:r w:rsidR="001538FF" w:rsidRPr="00BC7BC0">
        <w:rPr>
          <w:rStyle w:val="c0"/>
          <w:color w:val="000000"/>
          <w:sz w:val="28"/>
          <w:szCs w:val="28"/>
          <w:lang w:val="kk-KZ"/>
        </w:rPr>
        <w:t>Санаторно-оздоровительная группа и логопункт</w:t>
      </w:r>
      <w:r w:rsidRPr="00BC7BC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C7BC0">
        <w:rPr>
          <w:rStyle w:val="c0"/>
          <w:color w:val="000000"/>
          <w:sz w:val="28"/>
          <w:szCs w:val="28"/>
        </w:rPr>
        <w:t>расположены</w:t>
      </w:r>
      <w:proofErr w:type="gramEnd"/>
      <w:r w:rsidRPr="00BC7BC0">
        <w:rPr>
          <w:rStyle w:val="c0"/>
          <w:color w:val="000000"/>
          <w:sz w:val="28"/>
          <w:szCs w:val="28"/>
        </w:rPr>
        <w:t xml:space="preserve"> на первом этаже, имеют отдельный подъезд</w:t>
      </w:r>
      <w:r w:rsidR="001538FF" w:rsidRPr="00BC7BC0">
        <w:rPr>
          <w:rStyle w:val="c0"/>
          <w:color w:val="000000"/>
          <w:sz w:val="28"/>
          <w:szCs w:val="28"/>
          <w:lang w:val="kk-KZ"/>
        </w:rPr>
        <w:t>.</w:t>
      </w:r>
      <w:r w:rsidRPr="00BC7BC0">
        <w:rPr>
          <w:rStyle w:val="c0"/>
          <w:color w:val="000000"/>
          <w:sz w:val="28"/>
          <w:szCs w:val="28"/>
        </w:rPr>
        <w:t xml:space="preserve"> </w:t>
      </w:r>
    </w:p>
    <w:p w:rsidR="00526CC6" w:rsidRPr="00BC7BC0" w:rsidRDefault="001538FF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    •        </w:t>
      </w:r>
      <w:proofErr w:type="spellStart"/>
      <w:r w:rsidRPr="00BC7BC0">
        <w:rPr>
          <w:rStyle w:val="c0"/>
          <w:color w:val="000000"/>
          <w:sz w:val="28"/>
          <w:szCs w:val="28"/>
        </w:rPr>
        <w:t>Группов</w:t>
      </w:r>
      <w:proofErr w:type="spellEnd"/>
      <w:r w:rsidRPr="00BC7BC0">
        <w:rPr>
          <w:rStyle w:val="c0"/>
          <w:color w:val="000000"/>
          <w:sz w:val="28"/>
          <w:szCs w:val="28"/>
          <w:lang w:val="kk-KZ"/>
        </w:rPr>
        <w:t>ая</w:t>
      </w:r>
      <w:r w:rsidRPr="00BC7BC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C7BC0">
        <w:rPr>
          <w:rStyle w:val="c0"/>
          <w:color w:val="000000"/>
          <w:sz w:val="28"/>
          <w:szCs w:val="28"/>
        </w:rPr>
        <w:t>площадк</w:t>
      </w:r>
      <w:proofErr w:type="spellEnd"/>
      <w:r w:rsidRPr="00BC7BC0">
        <w:rPr>
          <w:rStyle w:val="c0"/>
          <w:color w:val="000000"/>
          <w:sz w:val="28"/>
          <w:szCs w:val="28"/>
          <w:lang w:val="kk-KZ"/>
        </w:rPr>
        <w:t xml:space="preserve">а </w:t>
      </w:r>
      <w:r w:rsidR="00526CC6" w:rsidRPr="00BC7BC0">
        <w:rPr>
          <w:rStyle w:val="c0"/>
          <w:color w:val="000000"/>
          <w:sz w:val="28"/>
          <w:szCs w:val="28"/>
        </w:rPr>
        <w:t xml:space="preserve"> для детей </w:t>
      </w:r>
      <w:r w:rsidRPr="00BC7BC0">
        <w:rPr>
          <w:rStyle w:val="c0"/>
          <w:color w:val="000000"/>
          <w:sz w:val="28"/>
          <w:szCs w:val="28"/>
          <w:lang w:val="kk-KZ"/>
        </w:rPr>
        <w:t xml:space="preserve">санаторно-оздоровительной группы </w:t>
      </w:r>
      <w:proofErr w:type="spellStart"/>
      <w:r w:rsidRPr="00BC7BC0">
        <w:rPr>
          <w:rStyle w:val="c0"/>
          <w:color w:val="000000"/>
          <w:sz w:val="28"/>
          <w:szCs w:val="28"/>
        </w:rPr>
        <w:t>распол</w:t>
      </w:r>
      <w:proofErr w:type="spellEnd"/>
      <w:r w:rsidRPr="00BC7BC0">
        <w:rPr>
          <w:rStyle w:val="c0"/>
          <w:color w:val="000000"/>
          <w:sz w:val="28"/>
          <w:szCs w:val="28"/>
          <w:lang w:val="kk-KZ"/>
        </w:rPr>
        <w:t>онена</w:t>
      </w:r>
      <w:r w:rsidR="00526CC6" w:rsidRPr="00BC7BC0">
        <w:rPr>
          <w:rStyle w:val="c0"/>
          <w:color w:val="000000"/>
          <w:sz w:val="28"/>
          <w:szCs w:val="28"/>
        </w:rPr>
        <w:t xml:space="preserve"> в непосредственной </w:t>
      </w:r>
      <w:r w:rsidRPr="00BC7BC0">
        <w:rPr>
          <w:rStyle w:val="c0"/>
          <w:color w:val="000000"/>
          <w:sz w:val="28"/>
          <w:szCs w:val="28"/>
        </w:rPr>
        <w:t xml:space="preserve">близости от выходов из </w:t>
      </w:r>
      <w:proofErr w:type="spellStart"/>
      <w:r w:rsidRPr="00BC7BC0">
        <w:rPr>
          <w:rStyle w:val="c0"/>
          <w:color w:val="000000"/>
          <w:sz w:val="28"/>
          <w:szCs w:val="28"/>
        </w:rPr>
        <w:t>помещени</w:t>
      </w:r>
      <w:proofErr w:type="spellEnd"/>
      <w:r w:rsidRPr="00BC7BC0">
        <w:rPr>
          <w:rStyle w:val="c0"/>
          <w:color w:val="000000"/>
          <w:sz w:val="28"/>
          <w:szCs w:val="28"/>
          <w:lang w:val="kk-KZ"/>
        </w:rPr>
        <w:t>я</w:t>
      </w:r>
      <w:r w:rsidRPr="00BC7BC0">
        <w:rPr>
          <w:rStyle w:val="c0"/>
          <w:color w:val="000000"/>
          <w:sz w:val="28"/>
          <w:szCs w:val="28"/>
        </w:rPr>
        <w:t xml:space="preserve"> </w:t>
      </w:r>
      <w:r w:rsidR="00526CC6" w:rsidRPr="00BC7BC0">
        <w:rPr>
          <w:rStyle w:val="c0"/>
          <w:color w:val="000000"/>
          <w:sz w:val="28"/>
          <w:szCs w:val="28"/>
        </w:rPr>
        <w:t xml:space="preserve"> групп</w:t>
      </w:r>
      <w:r w:rsidRPr="00BC7BC0">
        <w:rPr>
          <w:rStyle w:val="c0"/>
          <w:color w:val="000000"/>
          <w:sz w:val="28"/>
          <w:szCs w:val="28"/>
          <w:lang w:val="kk-KZ"/>
        </w:rPr>
        <w:t>ы</w:t>
      </w:r>
      <w:r w:rsidR="00526CC6" w:rsidRPr="00BC7BC0">
        <w:rPr>
          <w:rStyle w:val="c0"/>
          <w:color w:val="000000"/>
          <w:sz w:val="28"/>
          <w:szCs w:val="28"/>
        </w:rPr>
        <w:t>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 xml:space="preserve">В 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 xml:space="preserve">ясли-саду </w:t>
      </w:r>
      <w:r w:rsidRPr="00BC7BC0">
        <w:rPr>
          <w:rStyle w:val="c0"/>
          <w:color w:val="000000"/>
          <w:sz w:val="28"/>
          <w:szCs w:val="28"/>
        </w:rPr>
        <w:t xml:space="preserve">предусмотрены помещения для проведения </w:t>
      </w:r>
      <w:proofErr w:type="spellStart"/>
      <w:r w:rsidRPr="00BC7BC0">
        <w:rPr>
          <w:rStyle w:val="c0"/>
          <w:color w:val="000000"/>
          <w:sz w:val="28"/>
          <w:szCs w:val="28"/>
        </w:rPr>
        <w:t>коррекционно</w:t>
      </w:r>
      <w:proofErr w:type="spellEnd"/>
      <w:r w:rsidRPr="00BC7BC0">
        <w:rPr>
          <w:rStyle w:val="c0"/>
          <w:color w:val="000000"/>
          <w:sz w:val="28"/>
          <w:szCs w:val="28"/>
        </w:rPr>
        <w:t xml:space="preserve"> – развивающей работы с детьм</w:t>
      </w:r>
      <w:r w:rsidR="0000179A" w:rsidRPr="00BC7BC0">
        <w:rPr>
          <w:rStyle w:val="c0"/>
          <w:color w:val="000000"/>
          <w:sz w:val="28"/>
          <w:szCs w:val="28"/>
        </w:rPr>
        <w:t>и: групповые помещения, кабинет логопед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>а и</w:t>
      </w:r>
      <w:r w:rsidRPr="00BC7BC0">
        <w:rPr>
          <w:rStyle w:val="c0"/>
          <w:color w:val="000000"/>
          <w:sz w:val="28"/>
          <w:szCs w:val="28"/>
        </w:rPr>
        <w:t xml:space="preserve"> психолога, </w:t>
      </w:r>
      <w:r w:rsidR="0000179A" w:rsidRPr="00BC7BC0">
        <w:rPr>
          <w:rStyle w:val="c0"/>
          <w:color w:val="000000"/>
          <w:sz w:val="28"/>
          <w:szCs w:val="28"/>
        </w:rPr>
        <w:t xml:space="preserve">музыкальный </w:t>
      </w:r>
      <w:r w:rsidRPr="00BC7BC0">
        <w:rPr>
          <w:rStyle w:val="c0"/>
          <w:color w:val="000000"/>
          <w:sz w:val="28"/>
          <w:szCs w:val="28"/>
        </w:rPr>
        <w:t xml:space="preserve"> </w:t>
      </w:r>
      <w:r w:rsidR="0000179A" w:rsidRPr="00BC7BC0">
        <w:rPr>
          <w:rStyle w:val="c0"/>
          <w:color w:val="000000"/>
          <w:sz w:val="28"/>
          <w:szCs w:val="28"/>
        </w:rPr>
        <w:t>зал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 xml:space="preserve"> совмещенный с физкультурным</w:t>
      </w:r>
      <w:proofErr w:type="gramStart"/>
      <w:r w:rsidR="0000179A" w:rsidRPr="00BC7BC0">
        <w:rPr>
          <w:rStyle w:val="c0"/>
          <w:color w:val="000000"/>
          <w:sz w:val="28"/>
          <w:szCs w:val="28"/>
          <w:lang w:val="kk-KZ"/>
        </w:rPr>
        <w:t xml:space="preserve"> </w:t>
      </w:r>
      <w:r w:rsidRPr="00BC7BC0">
        <w:rPr>
          <w:rStyle w:val="c0"/>
          <w:color w:val="000000"/>
          <w:sz w:val="28"/>
          <w:szCs w:val="28"/>
        </w:rPr>
        <w:t>.</w:t>
      </w:r>
      <w:proofErr w:type="gramEnd"/>
      <w:r w:rsidRPr="00BC7BC0">
        <w:rPr>
          <w:rStyle w:val="c0"/>
          <w:color w:val="000000"/>
          <w:sz w:val="28"/>
          <w:szCs w:val="28"/>
        </w:rPr>
        <w:t xml:space="preserve"> Все кабинеты и помещения оснащены необходимым игровым, спортивным оборудованием и инвентарём, соответствуют принципам необходимости и достаточности.</w:t>
      </w:r>
    </w:p>
    <w:p w:rsidR="00526CC6" w:rsidRPr="00BC7BC0" w:rsidRDefault="0000179A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 xml:space="preserve">Особое внимание в </w:t>
      </w:r>
      <w:r w:rsidRPr="00BC7BC0">
        <w:rPr>
          <w:rStyle w:val="c0"/>
          <w:color w:val="000000"/>
          <w:sz w:val="28"/>
          <w:szCs w:val="28"/>
          <w:lang w:val="kk-KZ"/>
        </w:rPr>
        <w:t xml:space="preserve">санаторно-оздоровительной </w:t>
      </w:r>
      <w:r w:rsidRPr="00BC7BC0">
        <w:rPr>
          <w:rStyle w:val="c0"/>
          <w:color w:val="000000"/>
          <w:sz w:val="28"/>
          <w:szCs w:val="28"/>
        </w:rPr>
        <w:t>групп</w:t>
      </w:r>
      <w:r w:rsidRPr="00BC7BC0">
        <w:rPr>
          <w:rStyle w:val="c0"/>
          <w:color w:val="000000"/>
          <w:sz w:val="28"/>
          <w:szCs w:val="28"/>
          <w:lang w:val="kk-KZ"/>
        </w:rPr>
        <w:t>е</w:t>
      </w:r>
      <w:r w:rsidR="00526CC6" w:rsidRPr="00BC7BC0">
        <w:rPr>
          <w:rStyle w:val="c0"/>
          <w:color w:val="000000"/>
          <w:sz w:val="28"/>
          <w:szCs w:val="28"/>
        </w:rPr>
        <w:t xml:space="preserve"> уделяется созданию условий для пребывания и развития детей. При этом мы руководствуемся нормативными документами, прежде всего это: Приказ Министерства образования и науки </w:t>
      </w:r>
      <w:r w:rsidRPr="00BC7BC0">
        <w:rPr>
          <w:rStyle w:val="c0"/>
          <w:color w:val="000000"/>
          <w:sz w:val="28"/>
          <w:szCs w:val="28"/>
          <w:lang w:val="kk-KZ"/>
        </w:rPr>
        <w:t xml:space="preserve">Республики Казахстан </w:t>
      </w:r>
      <w:r w:rsidR="00526CC6" w:rsidRPr="00BC7BC0">
        <w:rPr>
          <w:rStyle w:val="c0"/>
          <w:color w:val="000000"/>
          <w:sz w:val="28"/>
          <w:szCs w:val="28"/>
        </w:rPr>
        <w:t>«</w:t>
      </w:r>
      <w:r w:rsidRPr="00BC7BC0">
        <w:rPr>
          <w:rStyle w:val="c0"/>
          <w:color w:val="000000"/>
          <w:sz w:val="28"/>
          <w:szCs w:val="28"/>
          <w:lang w:val="kk-KZ"/>
        </w:rPr>
        <w:t xml:space="preserve">О </w:t>
      </w:r>
      <w:r w:rsidR="00526CC6" w:rsidRPr="00BC7BC0">
        <w:rPr>
          <w:rStyle w:val="c0"/>
          <w:color w:val="000000"/>
          <w:sz w:val="28"/>
          <w:szCs w:val="28"/>
        </w:rPr>
        <w:t>государстве</w:t>
      </w:r>
      <w:r w:rsidRPr="00BC7BC0">
        <w:rPr>
          <w:rStyle w:val="c0"/>
          <w:color w:val="000000"/>
          <w:sz w:val="28"/>
          <w:szCs w:val="28"/>
        </w:rPr>
        <w:t xml:space="preserve">нного образовательного </w:t>
      </w:r>
      <w:proofErr w:type="gramStart"/>
      <w:r w:rsidRPr="00BC7BC0">
        <w:rPr>
          <w:rStyle w:val="c0"/>
          <w:color w:val="000000"/>
          <w:sz w:val="28"/>
          <w:szCs w:val="28"/>
        </w:rPr>
        <w:t>стандарт</w:t>
      </w:r>
      <w:r w:rsidRPr="00BC7BC0">
        <w:rPr>
          <w:rStyle w:val="c0"/>
          <w:color w:val="000000"/>
          <w:sz w:val="28"/>
          <w:szCs w:val="28"/>
          <w:lang w:val="kk-KZ"/>
        </w:rPr>
        <w:t>е</w:t>
      </w:r>
      <w:proofErr w:type="gramEnd"/>
      <w:r w:rsidR="00526CC6" w:rsidRPr="00BC7BC0">
        <w:rPr>
          <w:rStyle w:val="c0"/>
          <w:color w:val="000000"/>
          <w:sz w:val="28"/>
          <w:szCs w:val="28"/>
        </w:rPr>
        <w:t xml:space="preserve"> дошкольного образования».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lastRenderedPageBreak/>
        <w:t>В соответствии со стандартом 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 xml:space="preserve">1)        Насыщенность среды соответствует возрастным возможностям детей и содержанию 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>Типовой п</w:t>
      </w:r>
      <w:proofErr w:type="spellStart"/>
      <w:r w:rsidRPr="00BC7BC0">
        <w:rPr>
          <w:rStyle w:val="c0"/>
          <w:color w:val="000000"/>
          <w:sz w:val="28"/>
          <w:szCs w:val="28"/>
        </w:rPr>
        <w:t>рограммы</w:t>
      </w:r>
      <w:proofErr w:type="spellEnd"/>
      <w:r w:rsidR="0000179A" w:rsidRPr="00BC7BC0">
        <w:rPr>
          <w:rStyle w:val="c0"/>
          <w:color w:val="000000"/>
          <w:sz w:val="28"/>
          <w:szCs w:val="28"/>
          <w:lang w:val="kk-KZ"/>
        </w:rPr>
        <w:t xml:space="preserve"> дошкольного воспитания и образования</w:t>
      </w:r>
      <w:r w:rsidRPr="00BC7BC0">
        <w:rPr>
          <w:rStyle w:val="c0"/>
          <w:color w:val="000000"/>
          <w:sz w:val="28"/>
          <w:szCs w:val="28"/>
        </w:rPr>
        <w:t>. Образовательное пространство групп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>ы</w:t>
      </w:r>
      <w:r w:rsidRPr="00BC7BC0">
        <w:rPr>
          <w:rStyle w:val="c0"/>
          <w:color w:val="000000"/>
          <w:sz w:val="28"/>
          <w:szCs w:val="28"/>
        </w:rPr>
        <w:t xml:space="preserve"> и всего учреждения оснащено средствами обучения и воспитания, соответствующими материалами, и обеспечивает: игровую, познавательную, исследовательскую и творческую активность всех воспитанников.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Особое место отводится игровому материалу для развития восприятия и ощущений: яркого цвета, разной формы, разной фактуры, с разнообразными наполнителями.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2) Пространство трансформируется в зависимости от образовательной ситуации и возможностей детей.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C7BC0">
        <w:rPr>
          <w:rStyle w:val="c0"/>
          <w:color w:val="000000"/>
          <w:sz w:val="28"/>
          <w:szCs w:val="28"/>
        </w:rPr>
        <w:t xml:space="preserve"> 3) Материалы </w:t>
      </w:r>
      <w:proofErr w:type="spellStart"/>
      <w:r w:rsidRPr="00BC7BC0">
        <w:rPr>
          <w:rStyle w:val="c0"/>
          <w:color w:val="000000"/>
          <w:sz w:val="28"/>
          <w:szCs w:val="28"/>
        </w:rPr>
        <w:t>полифункциональны</w:t>
      </w:r>
      <w:proofErr w:type="spellEnd"/>
      <w:r w:rsidRPr="00BC7BC0">
        <w:rPr>
          <w:rStyle w:val="c0"/>
          <w:color w:val="000000"/>
          <w:sz w:val="28"/>
          <w:szCs w:val="28"/>
        </w:rPr>
        <w:t>, используются разнообразно; имеется большое количество мягких модулей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>, спортивного инвентаря.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4) Вариативность среды предполагает</w:t>
      </w:r>
      <w:r w:rsidR="0000179A" w:rsidRPr="00BC7BC0">
        <w:rPr>
          <w:rStyle w:val="c0"/>
          <w:color w:val="000000"/>
          <w:sz w:val="28"/>
          <w:szCs w:val="28"/>
        </w:rPr>
        <w:t xml:space="preserve">: наличие в учреждении и 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 xml:space="preserve">в данной </w:t>
      </w:r>
      <w:r w:rsidR="0000179A" w:rsidRPr="00BC7BC0">
        <w:rPr>
          <w:rStyle w:val="c0"/>
          <w:color w:val="000000"/>
          <w:sz w:val="28"/>
          <w:szCs w:val="28"/>
        </w:rPr>
        <w:t>групп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>е</w:t>
      </w:r>
      <w:r w:rsidRPr="00BC7BC0">
        <w:rPr>
          <w:rStyle w:val="c0"/>
          <w:color w:val="000000"/>
          <w:sz w:val="28"/>
          <w:szCs w:val="28"/>
        </w:rPr>
        <w:t xml:space="preserve"> различных простран</w:t>
      </w:r>
      <w:proofErr w:type="gramStart"/>
      <w:r w:rsidRPr="00BC7BC0">
        <w:rPr>
          <w:rStyle w:val="c0"/>
          <w:color w:val="000000"/>
          <w:sz w:val="28"/>
          <w:szCs w:val="28"/>
        </w:rPr>
        <w:t>ств дл</w:t>
      </w:r>
      <w:proofErr w:type="gramEnd"/>
      <w:r w:rsidRPr="00BC7BC0">
        <w:rPr>
          <w:rStyle w:val="c0"/>
          <w:color w:val="000000"/>
          <w:sz w:val="28"/>
          <w:szCs w:val="28"/>
        </w:rPr>
        <w:t>я игры, конструирования, уединения и пр.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 5) Доступность среды предполагает:</w:t>
      </w:r>
      <w:r w:rsidR="0000179A" w:rsidRPr="00BC7BC0">
        <w:rPr>
          <w:rStyle w:val="c0"/>
          <w:color w:val="000000"/>
          <w:sz w:val="28"/>
          <w:szCs w:val="28"/>
        </w:rPr>
        <w:t xml:space="preserve"> доступность для воспитанников</w:t>
      </w:r>
      <w:r w:rsidR="0000179A" w:rsidRPr="00BC7BC0">
        <w:rPr>
          <w:rStyle w:val="c0"/>
          <w:color w:val="000000"/>
          <w:sz w:val="28"/>
          <w:szCs w:val="28"/>
          <w:lang w:val="kk-KZ"/>
        </w:rPr>
        <w:t xml:space="preserve"> </w:t>
      </w:r>
      <w:r w:rsidRPr="00BC7BC0">
        <w:rPr>
          <w:rStyle w:val="c0"/>
          <w:color w:val="000000"/>
          <w:sz w:val="28"/>
          <w:szCs w:val="28"/>
        </w:rPr>
        <w:t>всех помещений, где осуществляется образовательная деятельность; свободный доступ детей к играм, игрушкам, материалам, пособиям, обеспечивающим все основные виды детской активности; расположение игр и пособий на доступном для детей уровне (ковре, низких стеллажах)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 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526CC6" w:rsidRPr="00BC7BC0" w:rsidRDefault="00526CC6" w:rsidP="00BC7BC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>Материально-техническое обеспечение Программы составляют: учебно-методический комплект, оборудование, оснащение, которые соответствуют возрастным и индивидуальным особенностям развития детей;</w:t>
      </w:r>
    </w:p>
    <w:p w:rsidR="00526CC6" w:rsidRPr="00BC7BC0" w:rsidRDefault="00526CC6" w:rsidP="00526C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BC0">
        <w:rPr>
          <w:rStyle w:val="c0"/>
          <w:color w:val="000000"/>
          <w:sz w:val="28"/>
          <w:szCs w:val="28"/>
        </w:rPr>
        <w:t xml:space="preserve">Предметно развивающая среда </w:t>
      </w:r>
      <w:proofErr w:type="spellStart"/>
      <w:r w:rsidR="00BC7BC0">
        <w:rPr>
          <w:rStyle w:val="c0"/>
          <w:color w:val="000000"/>
          <w:sz w:val="28"/>
          <w:szCs w:val="28"/>
        </w:rPr>
        <w:t>яли-сада</w:t>
      </w:r>
      <w:proofErr w:type="spellEnd"/>
      <w:r w:rsidRPr="00BC7BC0">
        <w:rPr>
          <w:rStyle w:val="c0"/>
          <w:color w:val="000000"/>
          <w:sz w:val="28"/>
          <w:szCs w:val="28"/>
        </w:rPr>
        <w:t xml:space="preserve"> нацелена на наиболее эффективное развитие и коррекцию психо</w:t>
      </w:r>
      <w:r w:rsidR="00BC7BC0">
        <w:rPr>
          <w:rStyle w:val="c0"/>
          <w:color w:val="000000"/>
          <w:sz w:val="28"/>
          <w:szCs w:val="28"/>
        </w:rPr>
        <w:t xml:space="preserve">физических особенностей детей </w:t>
      </w:r>
      <w:r w:rsidRPr="00BC7BC0">
        <w:rPr>
          <w:rStyle w:val="c0"/>
          <w:color w:val="000000"/>
          <w:sz w:val="28"/>
          <w:szCs w:val="28"/>
        </w:rPr>
        <w:t xml:space="preserve"> с учётом их индивидуальных особенностей.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В образовательном процессе педагогами учреждения используются следующие технические средства обучения: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    •        магнитофоны, видеоплееры, телевизоры, музыкальные центры, синтезатор, </w:t>
      </w:r>
      <w:r w:rsidR="00BC7BC0" w:rsidRPr="00310F33">
        <w:rPr>
          <w:rStyle w:val="c0"/>
          <w:color w:val="000000"/>
          <w:sz w:val="28"/>
          <w:szCs w:val="28"/>
        </w:rPr>
        <w:t>проектор с экраном</w:t>
      </w:r>
      <w:r w:rsidRPr="00310F33">
        <w:rPr>
          <w:rStyle w:val="c0"/>
          <w:color w:val="000000"/>
          <w:sz w:val="28"/>
          <w:szCs w:val="28"/>
        </w:rPr>
        <w:t>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В коррекционно-развивающей работе с детьми используются </w:t>
      </w:r>
      <w:proofErr w:type="gramStart"/>
      <w:r w:rsidRPr="00310F33">
        <w:rPr>
          <w:rStyle w:val="c0"/>
          <w:color w:val="000000"/>
          <w:sz w:val="28"/>
          <w:szCs w:val="28"/>
        </w:rPr>
        <w:t>современные</w:t>
      </w:r>
      <w:proofErr w:type="gramEnd"/>
      <w:r w:rsidRPr="00310F33">
        <w:rPr>
          <w:rStyle w:val="c0"/>
          <w:color w:val="000000"/>
          <w:sz w:val="28"/>
          <w:szCs w:val="28"/>
        </w:rPr>
        <w:t xml:space="preserve"> технологий </w:t>
      </w:r>
      <w:proofErr w:type="spellStart"/>
      <w:r w:rsidRPr="00310F33">
        <w:rPr>
          <w:rStyle w:val="c0"/>
          <w:color w:val="000000"/>
          <w:sz w:val="28"/>
          <w:szCs w:val="28"/>
        </w:rPr>
        <w:t>деятельностного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типа: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        •        коммуникативные игры, </w:t>
      </w:r>
      <w:proofErr w:type="spellStart"/>
      <w:r w:rsidRPr="00310F33">
        <w:rPr>
          <w:rStyle w:val="c0"/>
          <w:color w:val="000000"/>
          <w:sz w:val="28"/>
          <w:szCs w:val="28"/>
        </w:rPr>
        <w:t>психогимнастика</w:t>
      </w:r>
      <w:proofErr w:type="spellEnd"/>
      <w:r w:rsidRPr="00310F33">
        <w:rPr>
          <w:rStyle w:val="c0"/>
          <w:color w:val="000000"/>
          <w:sz w:val="28"/>
          <w:szCs w:val="28"/>
        </w:rPr>
        <w:t>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   •        пальчиковые упражнения с элементами массажа,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   •        театрализованная и проектная деятельность,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lastRenderedPageBreak/>
        <w:t xml:space="preserve">        •        педагогические </w:t>
      </w:r>
      <w:proofErr w:type="spellStart"/>
      <w:r w:rsidRPr="00310F33"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технологии,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   •        элементы исследовательской деятельности,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        •        технология организации </w:t>
      </w:r>
      <w:proofErr w:type="spellStart"/>
      <w:r w:rsidRPr="00310F33">
        <w:rPr>
          <w:rStyle w:val="c0"/>
          <w:color w:val="000000"/>
          <w:sz w:val="28"/>
          <w:szCs w:val="28"/>
        </w:rPr>
        <w:t>отобразительных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игр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Таким образом, образовательная среда </w:t>
      </w:r>
      <w:proofErr w:type="spellStart"/>
      <w:proofErr w:type="gramStart"/>
      <w:r w:rsidR="00BC7BC0" w:rsidRPr="00310F33">
        <w:rPr>
          <w:rStyle w:val="c0"/>
          <w:color w:val="000000"/>
          <w:sz w:val="28"/>
          <w:szCs w:val="28"/>
        </w:rPr>
        <w:t>ясли-сада</w:t>
      </w:r>
      <w:proofErr w:type="spellEnd"/>
      <w:proofErr w:type="gramEnd"/>
      <w:r w:rsidRPr="00310F33">
        <w:rPr>
          <w:rStyle w:val="c0"/>
          <w:color w:val="000000"/>
          <w:sz w:val="28"/>
          <w:szCs w:val="28"/>
        </w:rPr>
        <w:t>: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1) гарантирует охрану и укрепление физического и психического здоровья детей;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2) обеспечивает эмоциональное благополучие детей;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3) способствует профессиональному развитию педагогических работников;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4) обеспечивает открытость дошкольного образования;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5) создает условия для участия родителей (законных представителей) в образовательной деятельности.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В учреждении работают педагоги, имеющие соответствующую квалификацию для коррекции нарушений развития детей с ограниченными возможностями здоровья, оказания им квали</w:t>
      </w:r>
      <w:r w:rsidR="00310F33">
        <w:rPr>
          <w:rStyle w:val="c0"/>
          <w:color w:val="000000"/>
          <w:sz w:val="28"/>
          <w:szCs w:val="28"/>
        </w:rPr>
        <w:t>фицированной помощи в освоении Типовой п</w:t>
      </w:r>
      <w:r w:rsidRPr="00310F33">
        <w:rPr>
          <w:rStyle w:val="c0"/>
          <w:color w:val="000000"/>
          <w:sz w:val="28"/>
          <w:szCs w:val="28"/>
        </w:rPr>
        <w:t>рограммы</w:t>
      </w:r>
      <w:r w:rsidR="00310F33">
        <w:rPr>
          <w:rStyle w:val="c0"/>
          <w:color w:val="000000"/>
          <w:sz w:val="28"/>
          <w:szCs w:val="28"/>
        </w:rPr>
        <w:t xml:space="preserve"> дошкольного воспитания и образования</w:t>
      </w:r>
      <w:r w:rsidRPr="00310F33">
        <w:rPr>
          <w:rStyle w:val="c0"/>
          <w:color w:val="000000"/>
          <w:sz w:val="28"/>
          <w:szCs w:val="28"/>
        </w:rPr>
        <w:t>: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•        </w:t>
      </w:r>
      <w:r w:rsidR="00215715" w:rsidRPr="00310F33">
        <w:rPr>
          <w:rStyle w:val="c0"/>
          <w:color w:val="000000"/>
          <w:sz w:val="28"/>
          <w:szCs w:val="28"/>
        </w:rPr>
        <w:t>инструктор по физическому воспитанию,</w:t>
      </w:r>
    </w:p>
    <w:p w:rsidR="00526CC6" w:rsidRPr="00310F33" w:rsidRDefault="00215715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•        логопед</w:t>
      </w:r>
      <w:r w:rsidR="00526CC6" w:rsidRPr="00310F33">
        <w:rPr>
          <w:rStyle w:val="c0"/>
          <w:color w:val="000000"/>
          <w:sz w:val="28"/>
          <w:szCs w:val="28"/>
        </w:rPr>
        <w:t>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•        воспитатели,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•        педагог-психолог,</w:t>
      </w:r>
    </w:p>
    <w:p w:rsidR="00526CC6" w:rsidRPr="00310F33" w:rsidRDefault="00215715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•        музыкальный руководитель</w:t>
      </w:r>
      <w:r w:rsidR="00526CC6" w:rsidRPr="00310F33">
        <w:rPr>
          <w:rStyle w:val="c0"/>
          <w:color w:val="000000"/>
          <w:sz w:val="28"/>
          <w:szCs w:val="28"/>
        </w:rPr>
        <w:t>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10F33">
        <w:rPr>
          <w:rStyle w:val="c0"/>
          <w:color w:val="000000"/>
          <w:sz w:val="28"/>
          <w:szCs w:val="28"/>
        </w:rPr>
        <w:t>Психолого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– педагогическое сопровождение направлено на формирование профессионального взаимодействия педагогов с детьми и обеспечивает: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1)       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310F33">
        <w:rPr>
          <w:rStyle w:val="c0"/>
          <w:color w:val="000000"/>
          <w:sz w:val="28"/>
          <w:szCs w:val="28"/>
        </w:rPr>
        <w:t>недопустимость</w:t>
      </w:r>
      <w:proofErr w:type="gramEnd"/>
      <w:r w:rsidRPr="00310F33">
        <w:rPr>
          <w:rStyle w:val="c0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lastRenderedPageBreak/>
        <w:t> 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5) поддержка инициативы и самостоятельности детей в специфических для них видах деятельности;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6) возможность выбора детьми материалов, видов активности, участников совместной деятельности и общения;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7) защита детей от всех форм физического и психического насилия;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9) индивидуализация образования (в том числе построение образовательной траектории каждого ребенка и профессиональная коррекция особенностей его развития на основе решений </w:t>
      </w:r>
      <w:proofErr w:type="spellStart"/>
      <w:r w:rsidRPr="00310F33">
        <w:rPr>
          <w:rStyle w:val="c0"/>
          <w:color w:val="000000"/>
          <w:sz w:val="28"/>
          <w:szCs w:val="28"/>
        </w:rPr>
        <w:t>психолого-медико-педагогического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консилиума).</w:t>
      </w:r>
    </w:p>
    <w:p w:rsidR="00526CC6" w:rsidRPr="00310F33" w:rsidRDefault="00215715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3"/>
          <w:b/>
          <w:bCs/>
          <w:color w:val="000000"/>
          <w:sz w:val="28"/>
          <w:szCs w:val="28"/>
        </w:rPr>
        <w:t xml:space="preserve">Медицинский блок </w:t>
      </w:r>
      <w:proofErr w:type="spellStart"/>
      <w:proofErr w:type="gramStart"/>
      <w:r w:rsidRPr="00310F33">
        <w:rPr>
          <w:rStyle w:val="c3"/>
          <w:b/>
          <w:bCs/>
          <w:color w:val="000000"/>
          <w:sz w:val="28"/>
          <w:szCs w:val="28"/>
        </w:rPr>
        <w:t>ясли-сада</w:t>
      </w:r>
      <w:proofErr w:type="spellEnd"/>
      <w:proofErr w:type="gramEnd"/>
      <w:r w:rsidR="00526CC6" w:rsidRPr="00310F33">
        <w:rPr>
          <w:rStyle w:val="c3"/>
          <w:b/>
          <w:bCs/>
          <w:color w:val="000000"/>
          <w:sz w:val="28"/>
          <w:szCs w:val="28"/>
        </w:rPr>
        <w:t xml:space="preserve"> составляют: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•        медицинский кабинет,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•        изолятор, процедурный кабинет,</w:t>
      </w:r>
    </w:p>
    <w:p w:rsidR="00526CC6" w:rsidRPr="00310F33" w:rsidRDefault="00310F33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Кабинет</w:t>
      </w:r>
      <w:r w:rsidR="00526CC6" w:rsidRPr="00310F3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оснащен</w:t>
      </w:r>
      <w:r w:rsidR="00526CC6" w:rsidRPr="00310F33">
        <w:rPr>
          <w:rStyle w:val="c0"/>
          <w:color w:val="000000"/>
          <w:sz w:val="28"/>
          <w:szCs w:val="28"/>
        </w:rPr>
        <w:t xml:space="preserve"> необходимым оборудованием, которое соответствует санитарно – гигиеническим требованиям</w:t>
      </w:r>
      <w:r>
        <w:rPr>
          <w:rStyle w:val="c0"/>
          <w:color w:val="000000"/>
          <w:sz w:val="28"/>
          <w:szCs w:val="28"/>
        </w:rPr>
        <w:t xml:space="preserve">, имеется </w:t>
      </w:r>
      <w:r w:rsidR="007E635C">
        <w:rPr>
          <w:rStyle w:val="c0"/>
          <w:color w:val="000000"/>
          <w:sz w:val="28"/>
          <w:szCs w:val="28"/>
        </w:rPr>
        <w:t>аппараты ОУФК-01 и Небулайзер.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3"/>
          <w:b/>
          <w:bCs/>
          <w:color w:val="000000"/>
          <w:sz w:val="28"/>
          <w:szCs w:val="28"/>
        </w:rPr>
        <w:t>С детьми ежедневно работа</w:t>
      </w:r>
      <w:r w:rsidR="00215715" w:rsidRPr="00310F33">
        <w:rPr>
          <w:rStyle w:val="c3"/>
          <w:b/>
          <w:bCs/>
          <w:color w:val="000000"/>
          <w:sz w:val="28"/>
          <w:szCs w:val="28"/>
        </w:rPr>
        <w:t>ет медицинская сестра, логопед.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    </w:t>
      </w:r>
      <w:r w:rsidR="00215715" w:rsidRPr="00310F33">
        <w:rPr>
          <w:rStyle w:val="c0"/>
          <w:color w:val="000000"/>
          <w:sz w:val="28"/>
          <w:szCs w:val="28"/>
        </w:rPr>
        <w:t xml:space="preserve">Работа </w:t>
      </w:r>
      <w:proofErr w:type="spellStart"/>
      <w:proofErr w:type="gramStart"/>
      <w:r w:rsidR="00215715" w:rsidRPr="00310F33">
        <w:rPr>
          <w:rStyle w:val="c0"/>
          <w:color w:val="000000"/>
          <w:sz w:val="28"/>
          <w:szCs w:val="28"/>
        </w:rPr>
        <w:t>ясли-сада</w:t>
      </w:r>
      <w:proofErr w:type="spellEnd"/>
      <w:proofErr w:type="gramEnd"/>
      <w:r w:rsidRPr="00310F33">
        <w:rPr>
          <w:rStyle w:val="c0"/>
          <w:color w:val="000000"/>
          <w:sz w:val="28"/>
          <w:szCs w:val="28"/>
        </w:rPr>
        <w:t xml:space="preserve"> по оздоровлению воспитанников выстраивается в соответствии с санитарно-эпидемиологическими правилами и нормативами и предусматривает организацию режима пребывания детей в детском саду в соответствии с их возрастными и индивидуальными особенностями.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lastRenderedPageBreak/>
        <w:t>Большое внимание уделяется организации деятельности в системе реабилитации</w:t>
      </w:r>
      <w:r w:rsidR="00215715" w:rsidRPr="00310F33">
        <w:rPr>
          <w:rStyle w:val="c0"/>
          <w:color w:val="000000"/>
          <w:sz w:val="28"/>
          <w:szCs w:val="28"/>
        </w:rPr>
        <w:t xml:space="preserve"> состояния дыхательной системы</w:t>
      </w:r>
      <w:r w:rsidRPr="00310F33">
        <w:rPr>
          <w:rStyle w:val="c0"/>
          <w:color w:val="000000"/>
          <w:sz w:val="28"/>
          <w:szCs w:val="28"/>
        </w:rPr>
        <w:t xml:space="preserve">, системе профилактических мероприятий: </w:t>
      </w:r>
      <w:r w:rsidR="00215715" w:rsidRPr="00310F33">
        <w:rPr>
          <w:rStyle w:val="c0"/>
          <w:color w:val="000000"/>
          <w:sz w:val="28"/>
          <w:szCs w:val="28"/>
        </w:rPr>
        <w:t xml:space="preserve">проведение физкультурных занятий </w:t>
      </w:r>
      <w:r w:rsidRPr="00310F33">
        <w:rPr>
          <w:rStyle w:val="c0"/>
          <w:color w:val="000000"/>
          <w:sz w:val="28"/>
          <w:szCs w:val="28"/>
        </w:rPr>
        <w:t xml:space="preserve">с применением игрового оборудования, </w:t>
      </w:r>
      <w:r w:rsidR="00215715" w:rsidRPr="00310F33">
        <w:rPr>
          <w:rStyle w:val="c0"/>
          <w:color w:val="000000"/>
          <w:sz w:val="28"/>
          <w:szCs w:val="28"/>
        </w:rPr>
        <w:t xml:space="preserve">дыхательные гимнастики, точечный массаж, </w:t>
      </w:r>
      <w:proofErr w:type="spellStart"/>
      <w:r w:rsidR="00215715" w:rsidRPr="00310F33">
        <w:rPr>
          <w:rStyle w:val="c0"/>
          <w:color w:val="000000"/>
          <w:sz w:val="28"/>
          <w:szCs w:val="28"/>
        </w:rPr>
        <w:t>ароматерапия</w:t>
      </w:r>
      <w:proofErr w:type="spellEnd"/>
      <w:r w:rsidR="00215715" w:rsidRPr="00310F33">
        <w:rPr>
          <w:rStyle w:val="c0"/>
          <w:color w:val="000000"/>
          <w:sz w:val="28"/>
          <w:szCs w:val="28"/>
        </w:rPr>
        <w:t xml:space="preserve">, необходимые травяные настои, закаливающие мероприятия. </w:t>
      </w:r>
      <w:r w:rsidRPr="00310F33">
        <w:rPr>
          <w:rStyle w:val="c0"/>
          <w:color w:val="000000"/>
          <w:sz w:val="28"/>
          <w:szCs w:val="28"/>
        </w:rPr>
        <w:t xml:space="preserve">С </w:t>
      </w:r>
      <w:r w:rsidR="00215715" w:rsidRPr="00310F33">
        <w:rPr>
          <w:rStyle w:val="c0"/>
          <w:color w:val="000000"/>
          <w:sz w:val="28"/>
          <w:szCs w:val="28"/>
        </w:rPr>
        <w:t>2015</w:t>
      </w:r>
      <w:r w:rsidRPr="00310F33">
        <w:rPr>
          <w:rStyle w:val="c0"/>
          <w:color w:val="000000"/>
          <w:sz w:val="28"/>
          <w:szCs w:val="28"/>
        </w:rPr>
        <w:t xml:space="preserve"> года педагогами учреждения </w:t>
      </w:r>
      <w:proofErr w:type="gramStart"/>
      <w:r w:rsidRPr="00310F33">
        <w:rPr>
          <w:rStyle w:val="c0"/>
          <w:color w:val="000000"/>
          <w:sz w:val="28"/>
          <w:szCs w:val="28"/>
        </w:rPr>
        <w:t>разработан</w:t>
      </w:r>
      <w:proofErr w:type="gramEnd"/>
      <w:r w:rsidRPr="00310F33">
        <w:rPr>
          <w:rStyle w:val="c0"/>
          <w:color w:val="000000"/>
          <w:sz w:val="28"/>
          <w:szCs w:val="28"/>
        </w:rPr>
        <w:t xml:space="preserve"> и осуществляется </w:t>
      </w:r>
      <w:r w:rsidR="00215715" w:rsidRPr="00310F33">
        <w:rPr>
          <w:rStyle w:val="c0"/>
          <w:color w:val="000000"/>
          <w:sz w:val="28"/>
          <w:szCs w:val="28"/>
        </w:rPr>
        <w:t xml:space="preserve">программа </w:t>
      </w:r>
      <w:r w:rsidRPr="00310F33">
        <w:rPr>
          <w:rStyle w:val="c0"/>
          <w:color w:val="000000"/>
          <w:sz w:val="28"/>
          <w:szCs w:val="28"/>
        </w:rPr>
        <w:t>«</w:t>
      </w:r>
      <w:r w:rsidR="00215715" w:rsidRPr="00310F33">
        <w:rPr>
          <w:rStyle w:val="c0"/>
          <w:color w:val="000000"/>
          <w:sz w:val="28"/>
          <w:szCs w:val="28"/>
        </w:rPr>
        <w:t>Солнышко твоего здоровья</w:t>
      </w:r>
      <w:r w:rsidRPr="00310F33">
        <w:rPr>
          <w:rStyle w:val="c0"/>
          <w:color w:val="000000"/>
          <w:sz w:val="28"/>
          <w:szCs w:val="28"/>
        </w:rPr>
        <w:t>», целью кото</w:t>
      </w:r>
      <w:r w:rsidR="00215715" w:rsidRPr="00310F33">
        <w:rPr>
          <w:rStyle w:val="c0"/>
          <w:color w:val="000000"/>
          <w:sz w:val="28"/>
          <w:szCs w:val="28"/>
        </w:rPr>
        <w:t>рой</w:t>
      </w:r>
      <w:r w:rsidRPr="00310F33">
        <w:rPr>
          <w:rStyle w:val="c0"/>
          <w:color w:val="000000"/>
          <w:sz w:val="28"/>
          <w:szCs w:val="28"/>
        </w:rPr>
        <w:t xml:space="preserve"> является: Создание условий для организации </w:t>
      </w:r>
      <w:proofErr w:type="spellStart"/>
      <w:r w:rsidRPr="00310F33">
        <w:rPr>
          <w:rStyle w:val="c0"/>
          <w:color w:val="000000"/>
          <w:sz w:val="28"/>
          <w:szCs w:val="28"/>
        </w:rPr>
        <w:t>безбарьерной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среды в образовательном пространстве детского сада</w:t>
      </w:r>
      <w:r w:rsidR="00310F33" w:rsidRPr="00310F33">
        <w:rPr>
          <w:rStyle w:val="c0"/>
          <w:color w:val="000000"/>
          <w:sz w:val="28"/>
          <w:szCs w:val="28"/>
        </w:rPr>
        <w:t>, укрепление здоровья детей санаторно-оздоровительной группы.</w:t>
      </w:r>
    </w:p>
    <w:p w:rsidR="00310F33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 xml:space="preserve">Образовательная интеграция позволяет нам осуществлять коррекционно-развивающую работу, применяя </w:t>
      </w:r>
      <w:proofErr w:type="spellStart"/>
      <w:r w:rsidRPr="00310F33">
        <w:rPr>
          <w:rStyle w:val="c0"/>
          <w:color w:val="000000"/>
          <w:sz w:val="28"/>
          <w:szCs w:val="28"/>
        </w:rPr>
        <w:t>межвозрастное</w:t>
      </w:r>
      <w:proofErr w:type="spellEnd"/>
      <w:r w:rsidRPr="00310F33">
        <w:rPr>
          <w:rStyle w:val="c0"/>
          <w:color w:val="000000"/>
          <w:sz w:val="28"/>
          <w:szCs w:val="28"/>
        </w:rPr>
        <w:t xml:space="preserve"> взаимодействие детей</w:t>
      </w:r>
      <w:r w:rsidR="00310F33" w:rsidRPr="00310F33">
        <w:rPr>
          <w:rStyle w:val="c0"/>
          <w:color w:val="000000"/>
          <w:sz w:val="28"/>
          <w:szCs w:val="28"/>
        </w:rPr>
        <w:t xml:space="preserve"> с речевыми нарушениями и детей с особыми показаниями.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    Основная задача сотрудничества специалистов по коррекции нарушений в развитии ребёнка – помочь родителям осознать свою роль в процессе его развития, вооружить методами и приёмами преодоления физических и (или) психических нарушений, объединить усилия для более эффективной социализации ребёнка.</w:t>
      </w:r>
    </w:p>
    <w:p w:rsidR="00526CC6" w:rsidRPr="00310F33" w:rsidRDefault="00526CC6" w:rsidP="00310F3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F33">
        <w:rPr>
          <w:rStyle w:val="c0"/>
          <w:color w:val="000000"/>
          <w:sz w:val="28"/>
          <w:szCs w:val="28"/>
        </w:rPr>
        <w:t>         Разнообразие форм сотрудничества с семьёй позволяет специалистам и воспитателям привлекать родителей к сотрудничеству и обеспечивает снятие эмоциональной напряжённости, что также имеет значение для родителей детей с ограниченными возможностями здоровья.                                  </w:t>
      </w:r>
    </w:p>
    <w:p w:rsidR="00526CC6" w:rsidRDefault="00526CC6"/>
    <w:sectPr w:rsidR="00526CC6" w:rsidSect="0072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6CC6"/>
    <w:rsid w:val="0000179A"/>
    <w:rsid w:val="001538FF"/>
    <w:rsid w:val="00215715"/>
    <w:rsid w:val="00310F33"/>
    <w:rsid w:val="00526CC6"/>
    <w:rsid w:val="007238CD"/>
    <w:rsid w:val="007B5903"/>
    <w:rsid w:val="007E635C"/>
    <w:rsid w:val="00BC7BC0"/>
    <w:rsid w:val="00EA535F"/>
    <w:rsid w:val="00FC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3">
    <w:name w:val="j13"/>
    <w:basedOn w:val="a"/>
    <w:rsid w:val="005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6CC6"/>
    <w:rPr>
      <w:color w:val="0000FF"/>
      <w:u w:val="single"/>
    </w:rPr>
  </w:style>
  <w:style w:type="paragraph" w:customStyle="1" w:styleId="j14">
    <w:name w:val="j14"/>
    <w:basedOn w:val="a"/>
    <w:rsid w:val="005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C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6CC6"/>
    <w:rPr>
      <w:b/>
      <w:bCs/>
    </w:rPr>
  </w:style>
  <w:style w:type="paragraph" w:customStyle="1" w:styleId="c2">
    <w:name w:val="c2"/>
    <w:basedOn w:val="a"/>
    <w:rsid w:val="005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6CC6"/>
  </w:style>
  <w:style w:type="paragraph" w:customStyle="1" w:styleId="c1">
    <w:name w:val="c1"/>
    <w:basedOn w:val="a"/>
    <w:rsid w:val="005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CC6"/>
  </w:style>
  <w:style w:type="character" w:customStyle="1" w:styleId="c3">
    <w:name w:val="c3"/>
    <w:basedOn w:val="a0"/>
    <w:rsid w:val="0052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Баян</dc:creator>
  <cp:lastModifiedBy>Баян</cp:lastModifiedBy>
  <cp:revision>3</cp:revision>
  <dcterms:created xsi:type="dcterms:W3CDTF">2017-12-06T11:31:00Z</dcterms:created>
  <dcterms:modified xsi:type="dcterms:W3CDTF">2017-12-06T11:40:00Z</dcterms:modified>
</cp:coreProperties>
</file>